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0" w:firstLineChars="0"/>
        <w:rPr>
          <w:rFonts w:hint="eastAsia" w:ascii="黑体" w:hAnsi="黑体" w:eastAsia="黑体" w:cs="Times New Roman"/>
          <w:color w:val="000000"/>
          <w:sz w:val="32"/>
          <w:szCs w:val="30"/>
        </w:rPr>
      </w:pPr>
      <w:r>
        <w:rPr>
          <w:rFonts w:hint="eastAsia" w:ascii="黑体" w:hAnsi="黑体" w:eastAsia="黑体" w:cs="Times New Roman"/>
          <w:color w:val="000000"/>
          <w:sz w:val="32"/>
          <w:szCs w:val="30"/>
        </w:rPr>
        <w:t>附件</w:t>
      </w:r>
    </w:p>
    <w:p>
      <w:pPr>
        <w:spacing w:line="440" w:lineRule="exact"/>
        <w:ind w:firstLine="0" w:firstLineChars="0"/>
        <w:rPr>
          <w:rFonts w:hint="eastAsia" w:ascii="黑体" w:hAnsi="黑体" w:eastAsia="黑体" w:cs="Times New Roman"/>
          <w:color w:val="000000"/>
          <w:sz w:val="32"/>
          <w:szCs w:val="30"/>
        </w:rPr>
      </w:pPr>
    </w:p>
    <w:p>
      <w:pPr>
        <w:spacing w:line="560" w:lineRule="exact"/>
        <w:ind w:firstLine="0" w:firstLineChars="0"/>
        <w:jc w:val="center"/>
        <w:rPr>
          <w:rFonts w:hint="eastAsia" w:ascii="方正小标宋简体" w:hAnsi="黑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color w:val="000000"/>
          <w:sz w:val="44"/>
          <w:szCs w:val="44"/>
        </w:rPr>
        <w:t>致敬经“典”《民法典》知识大赛报名表</w:t>
      </w:r>
    </w:p>
    <w:p>
      <w:pPr>
        <w:spacing w:line="440" w:lineRule="exact"/>
        <w:ind w:firstLine="0" w:firstLineChars="0"/>
        <w:rPr>
          <w:rFonts w:hint="eastAsia" w:ascii="仿宋_GB2312" w:hAnsi="黑体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spacing w:line="440" w:lineRule="exact"/>
        <w:ind w:firstLine="0" w:firstLineChars="0"/>
        <w:jc w:val="left"/>
        <w:rPr>
          <w:rFonts w:hint="eastAsia" w:ascii="仿宋_GB2312" w:hAnsi="黑体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color w:val="000000"/>
          <w:sz w:val="32"/>
          <w:szCs w:val="32"/>
          <w:lang w:val="en-US" w:eastAsia="zh-CN"/>
        </w:rPr>
        <w:t>律师事务所名称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</w:rPr>
        <w:t>（盖章）：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val="en-US" w:eastAsia="zh-CN"/>
        </w:rPr>
        <w:t xml:space="preserve">                 </w:t>
      </w:r>
    </w:p>
    <w:p>
      <w:pPr>
        <w:spacing w:line="440" w:lineRule="exact"/>
        <w:ind w:firstLine="0" w:firstLineChars="0"/>
        <w:jc w:val="left"/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 w:cs="Times New Roman"/>
          <w:color w:val="000000"/>
          <w:sz w:val="32"/>
          <w:szCs w:val="32"/>
          <w:lang w:val="en-US" w:eastAsia="zh-CN"/>
        </w:rPr>
        <w:t>执业律师人数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</w:rPr>
        <w:t>：</w:t>
      </w:r>
    </w:p>
    <w:tbl>
      <w:tblPr>
        <w:tblStyle w:val="2"/>
        <w:tblpPr w:leftFromText="180" w:rightFromText="180" w:vertAnchor="text" w:horzAnchor="margin" w:tblpXSpec="center" w:tblpY="86"/>
        <w:tblW w:w="9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662"/>
        <w:gridCol w:w="993"/>
        <w:gridCol w:w="1335"/>
        <w:gridCol w:w="261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14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lang w:val="en-US" w:eastAsia="zh-CN"/>
              </w:rPr>
              <w:t>参赛</w:t>
            </w:r>
          </w:p>
          <w:p>
            <w:pPr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lang w:val="en-US" w:eastAsia="zh-CN"/>
              </w:rPr>
              <w:t>队伍</w:t>
            </w:r>
          </w:p>
        </w:tc>
        <w:tc>
          <w:tcPr>
            <w:tcW w:w="166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姓  名</w:t>
            </w:r>
          </w:p>
        </w:tc>
        <w:tc>
          <w:tcPr>
            <w:tcW w:w="99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lang w:val="en-US" w:eastAsia="zh-CN"/>
              </w:rPr>
              <w:t>年龄</w:t>
            </w:r>
          </w:p>
        </w:tc>
        <w:tc>
          <w:tcPr>
            <w:tcW w:w="133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lang w:val="en-US" w:eastAsia="zh-CN"/>
              </w:rPr>
              <w:t>执业</w:t>
            </w:r>
          </w:p>
          <w:p>
            <w:pPr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lang w:val="en-US" w:eastAsia="zh-CN"/>
              </w:rPr>
              <w:t>类别</w:t>
            </w:r>
          </w:p>
        </w:tc>
        <w:tc>
          <w:tcPr>
            <w:tcW w:w="2610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139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442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领    队</w:t>
            </w:r>
          </w:p>
        </w:tc>
        <w:tc>
          <w:tcPr>
            <w:tcW w:w="166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pacing w:val="30"/>
                <w:sz w:val="36"/>
                <w:szCs w:val="36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pacing w:val="30"/>
                <w:sz w:val="36"/>
                <w:szCs w:val="36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pacing w:val="30"/>
                <w:sz w:val="36"/>
                <w:szCs w:val="36"/>
                <w:lang w:val="en-US" w:eastAsia="zh-CN"/>
              </w:rPr>
            </w:pPr>
          </w:p>
        </w:tc>
        <w:tc>
          <w:tcPr>
            <w:tcW w:w="261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pacing w:val="30"/>
                <w:sz w:val="36"/>
                <w:szCs w:val="36"/>
                <w:lang w:val="en-US" w:eastAsia="zh-CN"/>
              </w:rPr>
            </w:pPr>
          </w:p>
        </w:tc>
        <w:tc>
          <w:tcPr>
            <w:tcW w:w="1395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30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44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正式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队员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队长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30"/>
                <w:sz w:val="36"/>
                <w:szCs w:val="36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30"/>
                <w:sz w:val="36"/>
                <w:szCs w:val="36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30"/>
                <w:sz w:val="36"/>
                <w:szCs w:val="36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30"/>
                <w:sz w:val="36"/>
                <w:szCs w:val="36"/>
              </w:rPr>
            </w:pPr>
          </w:p>
        </w:tc>
        <w:tc>
          <w:tcPr>
            <w:tcW w:w="139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3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44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正式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队员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30"/>
                <w:sz w:val="36"/>
                <w:szCs w:val="36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30"/>
                <w:sz w:val="36"/>
                <w:szCs w:val="36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30"/>
                <w:sz w:val="36"/>
                <w:szCs w:val="36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30"/>
                <w:sz w:val="36"/>
                <w:szCs w:val="36"/>
              </w:rPr>
            </w:pPr>
          </w:p>
        </w:tc>
        <w:tc>
          <w:tcPr>
            <w:tcW w:w="139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3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44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正式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队员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30"/>
                <w:sz w:val="36"/>
                <w:szCs w:val="36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30"/>
                <w:sz w:val="36"/>
                <w:szCs w:val="36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30"/>
                <w:sz w:val="36"/>
                <w:szCs w:val="36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30"/>
                <w:sz w:val="36"/>
                <w:szCs w:val="36"/>
              </w:rPr>
            </w:pPr>
          </w:p>
        </w:tc>
        <w:tc>
          <w:tcPr>
            <w:tcW w:w="139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3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442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替补或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轮换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队员</w:t>
            </w:r>
          </w:p>
        </w:tc>
        <w:tc>
          <w:tcPr>
            <w:tcW w:w="166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30"/>
                <w:sz w:val="36"/>
                <w:szCs w:val="36"/>
              </w:rPr>
            </w:pPr>
          </w:p>
        </w:tc>
        <w:tc>
          <w:tcPr>
            <w:tcW w:w="99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30"/>
                <w:sz w:val="36"/>
                <w:szCs w:val="36"/>
              </w:rPr>
            </w:pPr>
          </w:p>
        </w:tc>
        <w:tc>
          <w:tcPr>
            <w:tcW w:w="133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30"/>
                <w:sz w:val="36"/>
                <w:szCs w:val="36"/>
              </w:rPr>
            </w:pPr>
          </w:p>
        </w:tc>
        <w:tc>
          <w:tcPr>
            <w:tcW w:w="261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30"/>
                <w:sz w:val="36"/>
                <w:szCs w:val="36"/>
              </w:rPr>
            </w:pPr>
          </w:p>
        </w:tc>
        <w:tc>
          <w:tcPr>
            <w:tcW w:w="1395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30"/>
                <w:sz w:val="36"/>
                <w:szCs w:val="36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b/>
          <w:bCs w:val="0"/>
          <w:sz w:val="32"/>
          <w:szCs w:val="32"/>
          <w:shd w:val="clear" w:color="auto" w:fill="FFFFFF"/>
        </w:rPr>
      </w:pPr>
      <w:r>
        <w:rPr>
          <w:rFonts w:ascii="仿宋_GB2312" w:hAnsi="宋体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"/>
        </w:rPr>
        <w:t>填表说明：执业类别填写专职律师、实习律师</w:t>
      </w:r>
      <w:r>
        <w:rPr>
          <w:rFonts w:hint="eastAsia" w:ascii="仿宋_GB2312" w:hAnsi="宋体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"/>
        </w:rPr>
        <w:t>。如律所派出</w:t>
      </w:r>
      <w:bookmarkStart w:id="0" w:name="_GoBack"/>
      <w:bookmarkEnd w:id="0"/>
      <w:r>
        <w:rPr>
          <w:rFonts w:hint="eastAsia" w:ascii="仿宋_GB2312" w:hAnsi="宋体" w:eastAsia="仿宋_GB2312" w:cs="仿宋_GB2312"/>
          <w:b/>
          <w:bCs w:val="0"/>
          <w:color w:val="000000"/>
          <w:kern w:val="0"/>
          <w:sz w:val="32"/>
          <w:szCs w:val="32"/>
          <w:lang w:val="en-US" w:eastAsia="zh-CN" w:bidi="ar"/>
        </w:rPr>
        <w:t>两支队伍参赛，请在备注处注明A、B队。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C68A6"/>
    <w:rsid w:val="0E0C68A6"/>
    <w:rsid w:val="31B1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127</Characters>
  <Lines>0</Lines>
  <Paragraphs>0</Paragraphs>
  <TotalTime>3</TotalTime>
  <ScaleCrop>false</ScaleCrop>
  <LinksUpToDate>false</LinksUpToDate>
  <CharactersWithSpaces>150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2021-04-02T01:50:00Z</dcterms:created>
  <dc:creator>2U</dc:creator>
  <cp:lastModifiedBy>陈惠丹</cp:lastModifiedBy>
  <dcterms:modified xsi:type="dcterms:W3CDTF">2021-04-02T01:57:42Z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