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479"/>
          <w:tab w:val="left" w:pos="7020"/>
        </w:tabs>
        <w:jc w:val="center"/>
        <w:rPr>
          <w:rFonts w:asciiTheme="majorEastAsia" w:hAnsiTheme="majorEastAsia" w:eastAsiaTheme="majorEastAsia"/>
          <w:sz w:val="36"/>
          <w:szCs w:val="36"/>
        </w:rPr>
      </w:pPr>
      <w:r>
        <w:rPr>
          <w:rFonts w:hint="eastAsia" w:asciiTheme="majorEastAsia" w:hAnsiTheme="majorEastAsia" w:eastAsiaTheme="majorEastAsia"/>
          <w:sz w:val="36"/>
          <w:szCs w:val="36"/>
        </w:rPr>
        <w:t>福州市</w:t>
      </w:r>
      <w:r>
        <w:rPr>
          <w:rFonts w:asciiTheme="majorEastAsia" w:hAnsiTheme="majorEastAsia" w:eastAsiaTheme="majorEastAsia"/>
          <w:sz w:val="36"/>
          <w:szCs w:val="36"/>
        </w:rPr>
        <w:t>律师协</w:t>
      </w:r>
      <w:r>
        <w:rPr>
          <w:rFonts w:hint="eastAsia" w:asciiTheme="majorEastAsia" w:hAnsiTheme="majorEastAsia" w:eastAsiaTheme="majorEastAsia"/>
          <w:sz w:val="36"/>
          <w:szCs w:val="36"/>
        </w:rPr>
        <w:t>会</w:t>
      </w:r>
    </w:p>
    <w:p>
      <w:pPr>
        <w:tabs>
          <w:tab w:val="center" w:pos="4479"/>
          <w:tab w:val="left" w:pos="7020"/>
        </w:tabs>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实习指导律师守则</w:t>
      </w:r>
    </w:p>
    <w:p>
      <w:pPr>
        <w:spacing w:line="440" w:lineRule="exact"/>
        <w:jc w:val="center"/>
        <w:rPr>
          <w:rFonts w:ascii="宋体" w:hAnsi="宋体" w:cs="宋体"/>
          <w:b/>
          <w:bCs/>
          <w:kern w:val="0"/>
          <w:sz w:val="24"/>
        </w:rPr>
      </w:pPr>
      <w:r>
        <w:rPr>
          <w:rFonts w:ascii="宋体" w:hAnsi="宋体" w:cs="宋体"/>
          <w:b/>
          <w:bCs/>
          <w:kern w:val="0"/>
          <w:sz w:val="24"/>
        </w:rPr>
        <w:t>2</w:t>
      </w:r>
      <w:r>
        <w:rPr>
          <w:rFonts w:hint="eastAsia" w:ascii="宋体" w:hAnsi="宋体" w:cs="宋体"/>
          <w:b/>
          <w:bCs/>
          <w:kern w:val="0"/>
          <w:sz w:val="24"/>
        </w:rPr>
        <w:t>017年1月8日福州市律师协会第六届理事会第四次常务理事会审议通过</w:t>
      </w:r>
    </w:p>
    <w:p>
      <w:pPr>
        <w:spacing w:line="440" w:lineRule="exact"/>
        <w:jc w:val="center"/>
        <w:rPr>
          <w:rFonts w:ascii="宋体" w:hAnsi="宋体" w:cs="宋体"/>
          <w:b/>
          <w:bCs/>
          <w:kern w:val="0"/>
          <w:sz w:val="24"/>
        </w:rPr>
      </w:pPr>
      <w:r>
        <w:rPr>
          <w:rFonts w:hint="eastAsia" w:ascii="宋体" w:hAnsi="宋体" w:cs="宋体"/>
          <w:b/>
          <w:bCs/>
          <w:kern w:val="0"/>
          <w:sz w:val="24"/>
        </w:rPr>
        <w:t>2019年4月24日福州市律师协会第六届理事会常务理事会修订</w:t>
      </w:r>
    </w:p>
    <w:p>
      <w:pPr>
        <w:rPr>
          <w:rFonts w:ascii="仿宋_GB2312" w:hAnsi="宋体" w:eastAsia="仿宋_GB2312"/>
          <w:b/>
          <w:sz w:val="28"/>
          <w:szCs w:val="28"/>
        </w:rPr>
      </w:pPr>
    </w:p>
    <w:p>
      <w:pPr>
        <w:numPr>
          <w:ilvl w:val="0"/>
          <w:numId w:val="1"/>
        </w:numPr>
        <w:spacing w:line="500" w:lineRule="exact"/>
        <w:jc w:val="center"/>
        <w:rPr>
          <w:rFonts w:hint="eastAsia" w:ascii="黑体" w:hAnsi="宋体" w:eastAsia="黑体"/>
          <w:b/>
          <w:sz w:val="28"/>
          <w:szCs w:val="28"/>
        </w:rPr>
      </w:pPr>
      <w:r>
        <w:rPr>
          <w:rFonts w:hint="eastAsia" w:ascii="黑体" w:hAnsi="宋体" w:eastAsia="黑体"/>
          <w:b/>
          <w:sz w:val="28"/>
          <w:szCs w:val="28"/>
        </w:rPr>
        <w:t>总则</w:t>
      </w:r>
    </w:p>
    <w:p>
      <w:pPr>
        <w:numPr>
          <w:numId w:val="0"/>
        </w:numPr>
        <w:spacing w:line="500" w:lineRule="exact"/>
        <w:jc w:val="both"/>
        <w:rPr>
          <w:rFonts w:hint="eastAsia" w:ascii="黑体" w:hAnsi="宋体" w:eastAsia="黑体"/>
          <w:b/>
          <w:sz w:val="28"/>
          <w:szCs w:val="28"/>
        </w:rPr>
      </w:pPr>
      <w:bookmarkStart w:id="0" w:name="_GoBack"/>
      <w:bookmarkEnd w:id="0"/>
    </w:p>
    <w:p>
      <w:pPr>
        <w:spacing w:line="50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第一条</w:t>
      </w:r>
      <w:r>
        <w:rPr>
          <w:rFonts w:hint="eastAsia" w:ascii="仿宋_GB2312" w:hAnsi="宋体" w:eastAsia="仿宋_GB2312"/>
          <w:b/>
          <w:sz w:val="28"/>
          <w:szCs w:val="28"/>
          <w:lang w:val="en-US" w:eastAsia="zh-CN"/>
        </w:rPr>
        <w:t xml:space="preserve"> </w:t>
      </w:r>
      <w:r>
        <w:rPr>
          <w:rFonts w:hint="eastAsia" w:ascii="仿宋_GB2312" w:hAnsi="宋体" w:eastAsia="仿宋_GB2312"/>
          <w:sz w:val="28"/>
          <w:szCs w:val="28"/>
        </w:rPr>
        <w:t>为规范实习指导律师的行为，保障实习质量，确保为律师队伍培养、输送合格人才，根据</w:t>
      </w:r>
      <w:r>
        <w:rPr>
          <w:rFonts w:ascii="仿宋" w:hAnsi="仿宋" w:eastAsia="仿宋"/>
          <w:sz w:val="28"/>
          <w:szCs w:val="28"/>
        </w:rPr>
        <w:t>司法部《律师执业管理办法》、中华全国律师协会《申请律师执业人员实习管理规则》</w:t>
      </w:r>
      <w:r>
        <w:rPr>
          <w:rFonts w:hint="eastAsia" w:ascii="仿宋" w:hAnsi="仿宋" w:eastAsia="仿宋"/>
          <w:sz w:val="28"/>
          <w:szCs w:val="28"/>
        </w:rPr>
        <w:t>《申请律师执业人员实习考核规程》</w:t>
      </w:r>
      <w:r>
        <w:rPr>
          <w:rFonts w:ascii="仿宋" w:hAnsi="仿宋" w:eastAsia="仿宋"/>
          <w:sz w:val="28"/>
          <w:szCs w:val="28"/>
        </w:rPr>
        <w:t>、福建省律师协会《关于申请律师执业人员实习管理规则（试行）》</w:t>
      </w:r>
      <w:r>
        <w:rPr>
          <w:rFonts w:hint="eastAsia" w:ascii="仿宋" w:hAnsi="仿宋" w:eastAsia="仿宋"/>
          <w:sz w:val="28"/>
          <w:szCs w:val="28"/>
          <w:lang w:val="en-US" w:eastAsia="zh-CN"/>
        </w:rPr>
        <w:t>以</w:t>
      </w:r>
      <w:r>
        <w:rPr>
          <w:rFonts w:hint="eastAsia" w:ascii="仿宋_GB2312" w:eastAsia="仿宋_GB2312"/>
          <w:color w:val="000000"/>
          <w:sz w:val="28"/>
          <w:szCs w:val="28"/>
        </w:rPr>
        <w:t>及福州市</w:t>
      </w:r>
      <w:r>
        <w:rPr>
          <w:rFonts w:ascii="仿宋_GB2312" w:eastAsia="仿宋_GB2312"/>
          <w:color w:val="000000"/>
          <w:sz w:val="28"/>
          <w:szCs w:val="28"/>
        </w:rPr>
        <w:t>律师协</w:t>
      </w:r>
      <w:r>
        <w:rPr>
          <w:rFonts w:hint="eastAsia" w:ascii="仿宋_GB2312" w:eastAsia="仿宋_GB2312"/>
          <w:color w:val="000000"/>
          <w:sz w:val="28"/>
          <w:szCs w:val="28"/>
        </w:rPr>
        <w:t>会</w:t>
      </w:r>
      <w:r>
        <w:rPr>
          <w:rFonts w:hint="eastAsia" w:ascii="仿宋_GB2312" w:hAnsi="宋体" w:eastAsia="仿宋_GB2312"/>
          <w:sz w:val="28"/>
          <w:szCs w:val="28"/>
        </w:rPr>
        <w:t>《关于申请律师执业人员实习管理办法》的有关规定，结合我</w:t>
      </w:r>
      <w:r>
        <w:rPr>
          <w:rFonts w:ascii="仿宋_GB2312" w:hAnsi="宋体" w:eastAsia="仿宋_GB2312"/>
          <w:sz w:val="28"/>
          <w:szCs w:val="28"/>
        </w:rPr>
        <w:t>市</w:t>
      </w:r>
      <w:r>
        <w:rPr>
          <w:rFonts w:hint="eastAsia" w:ascii="仿宋_GB2312" w:hAnsi="宋体" w:eastAsia="仿宋_GB2312"/>
          <w:sz w:val="28"/>
          <w:szCs w:val="28"/>
        </w:rPr>
        <w:t>实际，制定本守则。</w:t>
      </w:r>
    </w:p>
    <w:p>
      <w:pPr>
        <w:spacing w:line="500" w:lineRule="exact"/>
        <w:ind w:firstLine="562" w:firstLineChars="200"/>
        <w:rPr>
          <w:rFonts w:ascii="仿宋_GB2312" w:eastAsia="仿宋_GB2312"/>
          <w:sz w:val="28"/>
          <w:szCs w:val="28"/>
        </w:rPr>
      </w:pPr>
      <w:r>
        <w:rPr>
          <w:rFonts w:hint="eastAsia" w:ascii="仿宋_GB2312" w:hAnsi="宋体" w:eastAsia="仿宋_GB2312" w:cs="宋体"/>
          <w:b/>
          <w:kern w:val="0"/>
          <w:sz w:val="28"/>
          <w:szCs w:val="28"/>
        </w:rPr>
        <w:t>第二条</w:t>
      </w:r>
      <w:r>
        <w:rPr>
          <w:rFonts w:hint="eastAsia" w:ascii="仿宋_GB2312" w:hAnsi="宋体" w:eastAsia="仿宋_GB2312" w:cs="宋体"/>
          <w:b/>
          <w:kern w:val="0"/>
          <w:sz w:val="28"/>
          <w:szCs w:val="28"/>
          <w:lang w:val="en-US" w:eastAsia="zh-CN"/>
        </w:rPr>
        <w:t xml:space="preserve"> </w:t>
      </w:r>
      <w:r>
        <w:rPr>
          <w:rFonts w:hint="eastAsia" w:ascii="仿宋_GB2312" w:eastAsia="仿宋_GB2312"/>
          <w:sz w:val="28"/>
          <w:szCs w:val="28"/>
        </w:rPr>
        <w:t>本守则所称的实习指导律师，是指具备本守则第四条所规定的条件，</w:t>
      </w:r>
      <w:r>
        <w:rPr>
          <w:rFonts w:hint="eastAsia" w:ascii="仿宋_GB2312" w:hAnsi="宋体" w:eastAsia="仿宋_GB2312"/>
          <w:sz w:val="28"/>
          <w:szCs w:val="28"/>
        </w:rPr>
        <w:t>经所在律师事务所同意并报福州市</w:t>
      </w:r>
      <w:r>
        <w:rPr>
          <w:rFonts w:ascii="仿宋_GB2312" w:hAnsi="宋体" w:eastAsia="仿宋_GB2312"/>
          <w:sz w:val="28"/>
          <w:szCs w:val="28"/>
        </w:rPr>
        <w:t>律师协</w:t>
      </w:r>
      <w:r>
        <w:rPr>
          <w:rFonts w:hint="eastAsia" w:ascii="仿宋_GB2312" w:hAnsi="宋体" w:eastAsia="仿宋_GB2312"/>
          <w:sz w:val="28"/>
          <w:szCs w:val="28"/>
        </w:rPr>
        <w:t>会（以下简称福州律协）审核、备案后，取得指导实习人员资格的专职执业律师</w:t>
      </w:r>
      <w:r>
        <w:rPr>
          <w:rFonts w:hint="eastAsia" w:ascii="仿宋_GB2312" w:eastAsia="仿宋_GB2312"/>
          <w:sz w:val="28"/>
          <w:szCs w:val="28"/>
        </w:rPr>
        <w:t>。</w:t>
      </w:r>
    </w:p>
    <w:p>
      <w:pPr>
        <w:spacing w:afterLines="50" w:line="500" w:lineRule="exact"/>
        <w:ind w:firstLine="560"/>
        <w:rPr>
          <w:rFonts w:ascii="仿宋_GB2312" w:eastAsia="仿宋_GB2312"/>
          <w:color w:val="000000"/>
          <w:sz w:val="28"/>
          <w:szCs w:val="28"/>
        </w:rPr>
      </w:pPr>
      <w:r>
        <w:rPr>
          <w:rFonts w:hint="eastAsia" w:ascii="仿宋_GB2312" w:eastAsia="仿宋_GB2312"/>
          <w:spacing w:val="-4"/>
          <w:sz w:val="28"/>
          <w:szCs w:val="28"/>
        </w:rPr>
        <w:t>本守则所称的实习人员是指：</w:t>
      </w:r>
      <w:r>
        <w:rPr>
          <w:rFonts w:hint="eastAsia" w:ascii="仿宋_GB2312" w:eastAsia="仿宋_GB2312"/>
          <w:color w:val="000000"/>
          <w:sz w:val="28"/>
          <w:szCs w:val="28"/>
        </w:rPr>
        <w:t>依法取得法律职业资格证书或者律师资格证书，为申请律师执业而</w:t>
      </w:r>
      <w:r>
        <w:rPr>
          <w:rFonts w:hint="eastAsia" w:ascii="仿宋_GB2312" w:eastAsia="仿宋_GB2312"/>
          <w:color w:val="000000"/>
          <w:sz w:val="28"/>
          <w:szCs w:val="28"/>
          <w:lang w:val="en-US" w:eastAsia="zh-CN"/>
        </w:rPr>
        <w:t>在</w:t>
      </w:r>
      <w:r>
        <w:rPr>
          <w:rFonts w:hint="eastAsia" w:ascii="仿宋" w:hAnsi="仿宋" w:eastAsia="仿宋"/>
          <w:sz w:val="28"/>
          <w:szCs w:val="28"/>
        </w:rPr>
        <w:t>福州市及平潭</w:t>
      </w:r>
      <w:r>
        <w:rPr>
          <w:rFonts w:hint="eastAsia" w:ascii="仿宋" w:hAnsi="仿宋" w:eastAsia="仿宋"/>
          <w:sz w:val="28"/>
          <w:szCs w:val="28"/>
          <w:lang w:eastAsia="zh-CN"/>
        </w:rPr>
        <w:t>综合实验区</w:t>
      </w:r>
      <w:r>
        <w:rPr>
          <w:rFonts w:hint="eastAsia" w:ascii="仿宋" w:hAnsi="仿宋" w:eastAsia="仿宋"/>
          <w:sz w:val="28"/>
          <w:szCs w:val="28"/>
        </w:rPr>
        <w:t>律师事务所</w:t>
      </w:r>
      <w:r>
        <w:rPr>
          <w:rFonts w:hint="eastAsia" w:ascii="仿宋_GB2312" w:eastAsia="仿宋_GB2312"/>
          <w:color w:val="000000"/>
          <w:sz w:val="28"/>
          <w:szCs w:val="28"/>
        </w:rPr>
        <w:t>实习的人员。</w:t>
      </w:r>
    </w:p>
    <w:p>
      <w:pPr>
        <w:spacing w:afterLines="50" w:line="500" w:lineRule="exact"/>
        <w:ind w:firstLine="562" w:firstLineChars="200"/>
        <w:rPr>
          <w:rFonts w:ascii="仿宋_GB2312" w:eastAsia="仿宋_GB2312"/>
          <w:sz w:val="28"/>
          <w:szCs w:val="28"/>
        </w:rPr>
      </w:pPr>
      <w:r>
        <w:rPr>
          <w:rFonts w:hint="eastAsia" w:ascii="仿宋_GB2312" w:hAnsi="宋体" w:eastAsia="仿宋_GB2312" w:cs="宋体"/>
          <w:b/>
          <w:kern w:val="0"/>
          <w:sz w:val="28"/>
          <w:szCs w:val="28"/>
        </w:rPr>
        <w:t>第三条</w:t>
      </w:r>
      <w:r>
        <w:rPr>
          <w:rFonts w:hint="eastAsia" w:ascii="仿宋_GB2312" w:hAnsi="宋体" w:eastAsia="仿宋_GB2312" w:cs="宋体"/>
          <w:b/>
          <w:kern w:val="0"/>
          <w:sz w:val="28"/>
          <w:szCs w:val="28"/>
          <w:lang w:val="en-US" w:eastAsia="zh-CN"/>
        </w:rPr>
        <w:t xml:space="preserve"> </w:t>
      </w:r>
      <w:r>
        <w:rPr>
          <w:rFonts w:hint="eastAsia" w:ascii="仿宋_GB2312" w:eastAsia="仿宋_GB2312"/>
          <w:sz w:val="28"/>
          <w:szCs w:val="28"/>
        </w:rPr>
        <w:t>实习指导律师的实习指导活动应当接受</w:t>
      </w:r>
      <w:r>
        <w:rPr>
          <w:rFonts w:ascii="仿宋_GB2312" w:eastAsia="仿宋_GB2312"/>
          <w:sz w:val="28"/>
          <w:szCs w:val="28"/>
        </w:rPr>
        <w:t>司法</w:t>
      </w:r>
      <w:r>
        <w:rPr>
          <w:rFonts w:hint="eastAsia" w:ascii="仿宋_GB2312" w:eastAsia="仿宋_GB2312"/>
          <w:sz w:val="28"/>
          <w:szCs w:val="28"/>
        </w:rPr>
        <w:t>行政机关和</w:t>
      </w:r>
      <w:r>
        <w:rPr>
          <w:rFonts w:ascii="仿宋_GB2312" w:eastAsia="仿宋_GB2312"/>
          <w:sz w:val="28"/>
          <w:szCs w:val="28"/>
        </w:rPr>
        <w:t>律师协会</w:t>
      </w:r>
      <w:r>
        <w:rPr>
          <w:rFonts w:hint="eastAsia" w:ascii="仿宋_GB2312" w:eastAsia="仿宋_GB2312"/>
          <w:sz w:val="28"/>
          <w:szCs w:val="28"/>
        </w:rPr>
        <w:t>的监督、指导及所在律师事务所的管理。</w:t>
      </w:r>
    </w:p>
    <w:p>
      <w:pPr>
        <w:spacing w:beforeLines="100" w:afterLines="100" w:line="500" w:lineRule="exact"/>
        <w:jc w:val="center"/>
        <w:rPr>
          <w:rFonts w:ascii="黑体" w:hAnsi="宋体" w:eastAsia="黑体"/>
          <w:b/>
          <w:sz w:val="28"/>
          <w:szCs w:val="28"/>
        </w:rPr>
      </w:pPr>
      <w:r>
        <w:rPr>
          <w:rFonts w:hint="eastAsia" w:ascii="黑体" w:hAnsi="宋体" w:eastAsia="黑体"/>
          <w:b/>
          <w:sz w:val="28"/>
          <w:szCs w:val="28"/>
        </w:rPr>
        <w:t>第二章  资格、条件</w:t>
      </w:r>
    </w:p>
    <w:p>
      <w:pPr>
        <w:spacing w:line="500" w:lineRule="exact"/>
        <w:ind w:firstLine="551" w:firstLineChars="196"/>
        <w:rPr>
          <w:rFonts w:ascii="仿宋" w:hAnsi="仿宋" w:eastAsia="仿宋"/>
          <w:kern w:val="0"/>
          <w:sz w:val="28"/>
          <w:szCs w:val="28"/>
        </w:rPr>
      </w:pPr>
      <w:r>
        <w:rPr>
          <w:rFonts w:hint="eastAsia" w:ascii="仿宋_GB2312" w:hAnsi="宋体" w:eastAsia="仿宋_GB2312"/>
          <w:b/>
          <w:sz w:val="28"/>
          <w:szCs w:val="28"/>
        </w:rPr>
        <w:t>第四条</w:t>
      </w:r>
      <w:r>
        <w:rPr>
          <w:rFonts w:hint="eastAsia" w:ascii="仿宋_GB2312" w:hAnsi="宋体" w:eastAsia="仿宋_GB2312"/>
          <w:b/>
          <w:sz w:val="28"/>
          <w:szCs w:val="28"/>
          <w:lang w:val="en-US" w:eastAsia="zh-CN"/>
        </w:rPr>
        <w:t xml:space="preserve"> </w:t>
      </w:r>
      <w:r>
        <w:rPr>
          <w:rFonts w:hint="eastAsia" w:ascii="仿宋" w:hAnsi="仿宋" w:eastAsia="仿宋"/>
          <w:kern w:val="0"/>
          <w:sz w:val="28"/>
          <w:szCs w:val="28"/>
        </w:rPr>
        <w:t>具备以下条件的专职律师，可</w:t>
      </w:r>
      <w:r>
        <w:rPr>
          <w:rFonts w:hint="eastAsia" w:ascii="仿宋" w:hAnsi="仿宋" w:eastAsia="仿宋"/>
          <w:kern w:val="0"/>
          <w:sz w:val="28"/>
          <w:szCs w:val="28"/>
          <w:lang w:val="en-US" w:eastAsia="zh-CN"/>
        </w:rPr>
        <w:t>以</w:t>
      </w:r>
      <w:r>
        <w:rPr>
          <w:rFonts w:hint="eastAsia" w:ascii="仿宋" w:hAnsi="仿宋" w:eastAsia="仿宋"/>
          <w:kern w:val="0"/>
          <w:sz w:val="28"/>
          <w:szCs w:val="28"/>
        </w:rPr>
        <w:t>担任实习指导律师：</w:t>
      </w:r>
    </w:p>
    <w:p>
      <w:pPr>
        <w:spacing w:line="500" w:lineRule="exact"/>
        <w:ind w:firstLine="560" w:firstLineChars="200"/>
        <w:rPr>
          <w:rFonts w:ascii="仿宋" w:hAnsi="仿宋" w:eastAsia="仿宋"/>
          <w:kern w:val="0"/>
          <w:sz w:val="28"/>
          <w:szCs w:val="28"/>
        </w:rPr>
      </w:pPr>
      <w:r>
        <w:rPr>
          <w:rFonts w:hint="eastAsia" w:ascii="仿宋" w:hAnsi="仿宋" w:eastAsia="仿宋"/>
          <w:kern w:val="0"/>
          <w:sz w:val="28"/>
          <w:szCs w:val="28"/>
        </w:rPr>
        <w:t>（一）品</w:t>
      </w:r>
      <w:r>
        <w:rPr>
          <w:rFonts w:ascii="仿宋" w:hAnsi="仿宋" w:eastAsia="仿宋"/>
          <w:kern w:val="0"/>
          <w:sz w:val="28"/>
          <w:szCs w:val="28"/>
        </w:rPr>
        <w:t>行端正、作风</w:t>
      </w:r>
      <w:r>
        <w:rPr>
          <w:rFonts w:hint="eastAsia" w:ascii="仿宋" w:hAnsi="仿宋" w:eastAsia="仿宋"/>
          <w:kern w:val="0"/>
          <w:sz w:val="28"/>
          <w:szCs w:val="28"/>
        </w:rPr>
        <w:t>严谨</w:t>
      </w:r>
      <w:r>
        <w:rPr>
          <w:rFonts w:ascii="仿宋" w:hAnsi="仿宋" w:eastAsia="仿宋"/>
          <w:kern w:val="0"/>
          <w:sz w:val="28"/>
          <w:szCs w:val="28"/>
        </w:rPr>
        <w:t>；</w:t>
      </w:r>
    </w:p>
    <w:p>
      <w:pPr>
        <w:spacing w:line="500" w:lineRule="exact"/>
        <w:ind w:firstLine="560" w:firstLineChars="200"/>
        <w:rPr>
          <w:rFonts w:ascii="仿宋" w:hAnsi="仿宋" w:eastAsia="仿宋"/>
          <w:kern w:val="0"/>
          <w:sz w:val="28"/>
          <w:szCs w:val="28"/>
        </w:rPr>
      </w:pPr>
      <w:r>
        <w:rPr>
          <w:rFonts w:hint="eastAsia" w:ascii="仿宋" w:hAnsi="仿宋" w:eastAsia="仿宋"/>
          <w:kern w:val="0"/>
          <w:sz w:val="28"/>
          <w:szCs w:val="28"/>
        </w:rPr>
        <w:t>（二</w:t>
      </w:r>
      <w:r>
        <w:rPr>
          <w:rFonts w:ascii="仿宋" w:hAnsi="仿宋" w:eastAsia="仿宋"/>
          <w:kern w:val="0"/>
          <w:sz w:val="28"/>
          <w:szCs w:val="28"/>
        </w:rPr>
        <w:t>）</w:t>
      </w:r>
      <w:r>
        <w:rPr>
          <w:rFonts w:hint="eastAsia" w:ascii="仿宋" w:hAnsi="仿宋" w:eastAsia="仿宋"/>
          <w:kern w:val="0"/>
          <w:sz w:val="28"/>
          <w:szCs w:val="28"/>
        </w:rPr>
        <w:t>具有五年以上的执业经历；</w:t>
      </w:r>
    </w:p>
    <w:p>
      <w:pPr>
        <w:spacing w:line="500" w:lineRule="exact"/>
        <w:ind w:firstLine="560" w:firstLineChars="200"/>
        <w:rPr>
          <w:rFonts w:ascii="仿宋" w:hAnsi="仿宋" w:eastAsia="仿宋"/>
          <w:kern w:val="0"/>
          <w:sz w:val="28"/>
          <w:szCs w:val="28"/>
        </w:rPr>
      </w:pPr>
      <w:r>
        <w:rPr>
          <w:rFonts w:hint="eastAsia" w:ascii="仿宋" w:hAnsi="仿宋" w:eastAsia="仿宋"/>
          <w:kern w:val="0"/>
          <w:sz w:val="28"/>
          <w:szCs w:val="28"/>
        </w:rPr>
        <w:t>（三）热爱律师事业，热心</w:t>
      </w:r>
      <w:r>
        <w:rPr>
          <w:rFonts w:hint="eastAsia" w:ascii="仿宋" w:hAnsi="仿宋" w:eastAsia="仿宋"/>
          <w:kern w:val="0"/>
          <w:sz w:val="28"/>
          <w:szCs w:val="28"/>
          <w:lang w:val="en-US" w:eastAsia="zh-CN"/>
        </w:rPr>
        <w:t>青年</w:t>
      </w:r>
      <w:r>
        <w:rPr>
          <w:rFonts w:hint="eastAsia" w:ascii="仿宋" w:hAnsi="仿宋" w:eastAsia="仿宋"/>
          <w:kern w:val="0"/>
          <w:sz w:val="28"/>
          <w:szCs w:val="28"/>
        </w:rPr>
        <w:t>律师的培养，忠实履行律师职责，具有较高的职业道德素养；</w:t>
      </w:r>
    </w:p>
    <w:p>
      <w:pPr>
        <w:spacing w:line="500" w:lineRule="exact"/>
        <w:ind w:firstLine="560" w:firstLineChars="200"/>
        <w:rPr>
          <w:rFonts w:ascii="仿宋" w:hAnsi="仿宋" w:eastAsia="仿宋"/>
          <w:kern w:val="0"/>
          <w:sz w:val="28"/>
          <w:szCs w:val="28"/>
        </w:rPr>
      </w:pPr>
      <w:r>
        <w:rPr>
          <w:rFonts w:hint="eastAsia" w:ascii="仿宋" w:hAnsi="仿宋" w:eastAsia="仿宋"/>
          <w:kern w:val="0"/>
          <w:sz w:val="28"/>
          <w:szCs w:val="28"/>
        </w:rPr>
        <w:t>（四）具有较高的执业素养和丰富的实务经验；</w:t>
      </w:r>
    </w:p>
    <w:p>
      <w:pPr>
        <w:spacing w:line="500" w:lineRule="exact"/>
        <w:ind w:firstLine="560" w:firstLineChars="200"/>
        <w:rPr>
          <w:rFonts w:ascii="仿宋" w:hAnsi="仿宋" w:eastAsia="仿宋"/>
          <w:kern w:val="0"/>
          <w:sz w:val="28"/>
          <w:szCs w:val="28"/>
        </w:rPr>
      </w:pPr>
      <w:r>
        <w:rPr>
          <w:rFonts w:hint="eastAsia" w:ascii="仿宋" w:hAnsi="仿宋" w:eastAsia="仿宋"/>
          <w:kern w:val="0"/>
          <w:sz w:val="28"/>
          <w:szCs w:val="28"/>
        </w:rPr>
        <w:t>（五）能够保证有</w:t>
      </w:r>
      <w:r>
        <w:rPr>
          <w:rFonts w:hint="eastAsia" w:ascii="仿宋" w:hAnsi="仿宋" w:eastAsia="仿宋"/>
          <w:kern w:val="0"/>
          <w:sz w:val="28"/>
          <w:szCs w:val="28"/>
          <w:lang w:val="en-US" w:eastAsia="zh-CN"/>
        </w:rPr>
        <w:t>充分</w:t>
      </w:r>
      <w:r>
        <w:rPr>
          <w:rFonts w:hint="eastAsia" w:ascii="仿宋" w:hAnsi="仿宋" w:eastAsia="仿宋"/>
          <w:kern w:val="0"/>
          <w:sz w:val="28"/>
          <w:szCs w:val="28"/>
        </w:rPr>
        <w:t>的时间指导实习人员；</w:t>
      </w:r>
    </w:p>
    <w:p>
      <w:pPr>
        <w:spacing w:line="500" w:lineRule="exact"/>
        <w:ind w:firstLine="560" w:firstLineChars="200"/>
        <w:rPr>
          <w:rFonts w:ascii="仿宋" w:hAnsi="仿宋" w:eastAsia="仿宋"/>
          <w:kern w:val="0"/>
          <w:sz w:val="28"/>
          <w:szCs w:val="28"/>
        </w:rPr>
      </w:pPr>
      <w:r>
        <w:rPr>
          <w:rFonts w:hint="eastAsia" w:ascii="仿宋" w:hAnsi="仿宋" w:eastAsia="仿宋"/>
          <w:kern w:val="0"/>
          <w:sz w:val="28"/>
          <w:szCs w:val="28"/>
        </w:rPr>
        <w:t>（六）</w:t>
      </w:r>
      <w:r>
        <w:rPr>
          <w:rFonts w:ascii="仿宋" w:hAnsi="仿宋" w:eastAsia="仿宋"/>
          <w:kern w:val="0"/>
          <w:sz w:val="28"/>
          <w:szCs w:val="28"/>
        </w:rPr>
        <w:t>近</w:t>
      </w:r>
      <w:r>
        <w:rPr>
          <w:rFonts w:hint="eastAsia" w:ascii="仿宋" w:hAnsi="仿宋" w:eastAsia="仿宋"/>
          <w:kern w:val="0"/>
          <w:sz w:val="28"/>
          <w:szCs w:val="28"/>
        </w:rPr>
        <w:t>三年内未因执业行为受过司法行政处罚或者行业处分。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仿宋" w:eastAsia="仿宋_GB2312"/>
          <w:kern w:val="0"/>
          <w:sz w:val="28"/>
          <w:szCs w:val="28"/>
        </w:rPr>
      </w:pPr>
      <w:r>
        <w:rPr>
          <w:rFonts w:hint="eastAsia" w:ascii="仿宋_GB2312" w:hAnsi="仿宋" w:eastAsia="仿宋_GB2312"/>
          <w:sz w:val="28"/>
          <w:szCs w:val="28"/>
        </w:rPr>
        <w:t>已经被投诉且投诉已由司法行政机关或律师协会立案，正在接受调查的，在调查终结前不得担任实习指导律师。</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_GB2312" w:hAnsi="宋体" w:eastAsia="仿宋_GB2312"/>
          <w:sz w:val="28"/>
          <w:szCs w:val="28"/>
        </w:rPr>
      </w:pPr>
      <w:r>
        <w:rPr>
          <w:rFonts w:hint="eastAsia" w:ascii="仿宋_GB2312" w:hAnsi="宋体" w:eastAsia="仿宋_GB2312" w:cs="宋体"/>
          <w:b/>
          <w:kern w:val="0"/>
          <w:sz w:val="28"/>
          <w:szCs w:val="28"/>
        </w:rPr>
        <w:t>第五条</w:t>
      </w: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sz w:val="28"/>
          <w:szCs w:val="28"/>
        </w:rPr>
        <w:t>实习指导律师应当忠诚律师事业，具有较高的法学理论和思想品德修养，具有高尚的律师职业道德，能为人师表。</w:t>
      </w:r>
    </w:p>
    <w:p>
      <w:pPr>
        <w:spacing w:line="50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第六条</w:t>
      </w:r>
      <w:r>
        <w:rPr>
          <w:rFonts w:hint="eastAsia" w:ascii="仿宋_GB2312" w:hAnsi="宋体" w:eastAsia="仿宋_GB2312"/>
          <w:b/>
          <w:sz w:val="28"/>
          <w:szCs w:val="28"/>
          <w:lang w:val="en-US" w:eastAsia="zh-CN"/>
        </w:rPr>
        <w:t xml:space="preserve"> </w:t>
      </w:r>
      <w:r>
        <w:rPr>
          <w:rFonts w:hint="eastAsia" w:ascii="仿宋_GB2312" w:hAnsi="宋体" w:eastAsia="仿宋_GB2312"/>
          <w:sz w:val="28"/>
          <w:szCs w:val="28"/>
        </w:rPr>
        <w:t>实习指导律师应具</w:t>
      </w:r>
      <w:r>
        <w:rPr>
          <w:rFonts w:hint="eastAsia" w:ascii="仿宋_GB2312" w:hAnsi="宋体" w:eastAsia="仿宋_GB2312"/>
          <w:sz w:val="28"/>
          <w:szCs w:val="28"/>
          <w:lang w:val="en-US" w:eastAsia="zh-CN"/>
        </w:rPr>
        <w:t>有较高</w:t>
      </w:r>
      <w:r>
        <w:rPr>
          <w:rFonts w:hint="eastAsia" w:ascii="仿宋_GB2312" w:hAnsi="宋体" w:eastAsia="仿宋_GB2312"/>
          <w:sz w:val="28"/>
          <w:szCs w:val="28"/>
        </w:rPr>
        <w:t>的专业理论基础，并具</w:t>
      </w:r>
      <w:r>
        <w:rPr>
          <w:rFonts w:hint="eastAsia" w:ascii="仿宋_GB2312" w:hAnsi="宋体" w:eastAsia="仿宋_GB2312"/>
          <w:sz w:val="28"/>
          <w:szCs w:val="28"/>
          <w:lang w:val="en-US" w:eastAsia="zh-CN"/>
        </w:rPr>
        <w:t>有</w:t>
      </w:r>
      <w:r>
        <w:rPr>
          <w:rFonts w:hint="eastAsia" w:ascii="仿宋_GB2312" w:hAnsi="宋体" w:eastAsia="仿宋_GB2312"/>
          <w:sz w:val="28"/>
          <w:szCs w:val="28"/>
        </w:rPr>
        <w:t>较好的与律师执业相关的其他综合性的知识，以利于全面培养、提高实习人员的专业素质。</w:t>
      </w:r>
    </w:p>
    <w:p>
      <w:pPr>
        <w:spacing w:line="50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第七条</w:t>
      </w:r>
      <w:r>
        <w:rPr>
          <w:rFonts w:hint="eastAsia" w:ascii="仿宋_GB2312" w:hAnsi="宋体" w:eastAsia="仿宋_GB2312"/>
          <w:b/>
          <w:sz w:val="28"/>
          <w:szCs w:val="28"/>
          <w:lang w:val="en-US" w:eastAsia="zh-CN"/>
        </w:rPr>
        <w:t xml:space="preserve"> </w:t>
      </w:r>
      <w:r>
        <w:rPr>
          <w:rFonts w:hint="eastAsia" w:ascii="仿宋_GB2312" w:hAnsi="宋体" w:eastAsia="仿宋_GB2312"/>
          <w:sz w:val="28"/>
          <w:szCs w:val="28"/>
        </w:rPr>
        <w:t>实习指导律师应当有较强的业务指导能力、阐释论证能力和法律实务技能，并能根据社会发展对律师执业的需求，不断更新、改进</w:t>
      </w:r>
      <w:r>
        <w:rPr>
          <w:rFonts w:hint="eastAsia" w:ascii="仿宋_GB2312" w:hAnsi="宋体" w:eastAsia="仿宋_GB2312"/>
          <w:sz w:val="28"/>
          <w:szCs w:val="28"/>
          <w:lang w:val="en-US" w:eastAsia="zh-CN"/>
        </w:rPr>
        <w:t>向</w:t>
      </w:r>
      <w:r>
        <w:rPr>
          <w:rFonts w:hint="eastAsia" w:ascii="仿宋_GB2312" w:hAnsi="宋体" w:eastAsia="仿宋_GB2312"/>
          <w:sz w:val="28"/>
          <w:szCs w:val="28"/>
        </w:rPr>
        <w:t>实习人员所传授的知识和实务技能，保证</w:t>
      </w:r>
      <w:r>
        <w:rPr>
          <w:rFonts w:hint="eastAsia" w:ascii="仿宋_GB2312" w:hAnsi="宋体" w:eastAsia="仿宋_GB2312"/>
          <w:sz w:val="28"/>
          <w:szCs w:val="28"/>
          <w:lang w:val="en-US" w:eastAsia="zh-CN"/>
        </w:rPr>
        <w:t>并提高</w:t>
      </w:r>
      <w:r>
        <w:rPr>
          <w:rFonts w:hint="eastAsia" w:ascii="仿宋_GB2312" w:hAnsi="宋体" w:eastAsia="仿宋_GB2312"/>
          <w:sz w:val="28"/>
          <w:szCs w:val="28"/>
        </w:rPr>
        <w:t>指导水平和指导质量。</w:t>
      </w:r>
    </w:p>
    <w:p>
      <w:pPr>
        <w:spacing w:line="50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第八条</w:t>
      </w:r>
      <w:r>
        <w:rPr>
          <w:rFonts w:hint="eastAsia" w:ascii="仿宋_GB2312" w:hAnsi="宋体" w:eastAsia="仿宋_GB2312"/>
          <w:b/>
          <w:sz w:val="28"/>
          <w:szCs w:val="28"/>
          <w:lang w:val="en-US" w:eastAsia="zh-CN"/>
        </w:rPr>
        <w:t xml:space="preserve"> </w:t>
      </w:r>
      <w:r>
        <w:rPr>
          <w:rFonts w:hint="eastAsia" w:ascii="仿宋_GB2312" w:hAnsi="宋体" w:eastAsia="仿宋_GB2312"/>
          <w:sz w:val="28"/>
          <w:szCs w:val="28"/>
        </w:rPr>
        <w:t>实习指导律师应当积极参加律师协会组织的各种业务学习，并接受律师协会对实习指导质量的检查与评估，以不断提高指导水平。</w:t>
      </w:r>
    </w:p>
    <w:p>
      <w:pPr>
        <w:spacing w:line="50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第九条</w:t>
      </w:r>
      <w:r>
        <w:rPr>
          <w:rFonts w:hint="eastAsia" w:ascii="仿宋_GB2312" w:hAnsi="宋体" w:eastAsia="仿宋_GB2312"/>
          <w:b/>
          <w:sz w:val="28"/>
          <w:szCs w:val="28"/>
          <w:lang w:val="en-US" w:eastAsia="zh-CN"/>
        </w:rPr>
        <w:t xml:space="preserve"> </w:t>
      </w:r>
      <w:r>
        <w:rPr>
          <w:rFonts w:hint="eastAsia" w:ascii="仿宋_GB2312" w:hAnsi="宋体" w:eastAsia="仿宋_GB2312"/>
          <w:sz w:val="28"/>
          <w:szCs w:val="28"/>
        </w:rPr>
        <w:t>实习指导律师在指导实习人员前，应当向</w:t>
      </w:r>
      <w:r>
        <w:rPr>
          <w:rFonts w:ascii="仿宋_GB2312" w:hAnsi="宋体" w:eastAsia="仿宋_GB2312"/>
          <w:sz w:val="28"/>
          <w:szCs w:val="28"/>
        </w:rPr>
        <w:t>福州律协</w:t>
      </w:r>
      <w:r>
        <w:rPr>
          <w:rFonts w:hint="eastAsia" w:ascii="仿宋_GB2312" w:hAnsi="宋体" w:eastAsia="仿宋_GB2312"/>
          <w:sz w:val="28"/>
          <w:szCs w:val="28"/>
        </w:rPr>
        <w:t>出具承诺书，承诺并保证遵守本守则、切实履行实习指导律师职责。</w:t>
      </w:r>
    </w:p>
    <w:p>
      <w:pPr>
        <w:spacing w:line="50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第十条</w:t>
      </w:r>
      <w:r>
        <w:rPr>
          <w:rFonts w:hint="eastAsia" w:ascii="仿宋_GB2312" w:hAnsi="宋体" w:eastAsia="仿宋_GB2312"/>
          <w:b/>
          <w:sz w:val="28"/>
          <w:szCs w:val="28"/>
          <w:lang w:val="en-US" w:eastAsia="zh-CN"/>
        </w:rPr>
        <w:t xml:space="preserve"> </w:t>
      </w:r>
      <w:r>
        <w:rPr>
          <w:rFonts w:hint="eastAsia" w:ascii="仿宋_GB2312" w:hAnsi="宋体" w:eastAsia="仿宋_GB2312"/>
          <w:sz w:val="28"/>
          <w:szCs w:val="28"/>
        </w:rPr>
        <w:t>符合实习指导律师任职条件的律师，应通过所在的律师事务所向福州律协申请审核、备案。</w:t>
      </w:r>
    </w:p>
    <w:p>
      <w:pPr>
        <w:spacing w:beforeLines="100" w:afterLines="100" w:line="500" w:lineRule="exact"/>
        <w:jc w:val="center"/>
        <w:rPr>
          <w:rFonts w:ascii="黑体" w:hAnsi="宋体" w:eastAsia="黑体"/>
          <w:b/>
          <w:sz w:val="28"/>
          <w:szCs w:val="28"/>
        </w:rPr>
      </w:pPr>
      <w:r>
        <w:rPr>
          <w:rFonts w:hint="eastAsia" w:ascii="黑体" w:hAnsi="宋体" w:eastAsia="黑体"/>
          <w:b/>
          <w:sz w:val="28"/>
          <w:szCs w:val="28"/>
        </w:rPr>
        <w:t>第三章  指导职责</w:t>
      </w:r>
    </w:p>
    <w:p>
      <w:pPr>
        <w:spacing w:line="50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第十一条</w:t>
      </w:r>
      <w:r>
        <w:rPr>
          <w:rFonts w:hint="eastAsia" w:ascii="仿宋_GB2312" w:hAnsi="宋体" w:eastAsia="仿宋_GB2312"/>
          <w:b/>
          <w:sz w:val="28"/>
          <w:szCs w:val="28"/>
          <w:lang w:val="en-US" w:eastAsia="zh-CN"/>
        </w:rPr>
        <w:t xml:space="preserve"> </w:t>
      </w:r>
      <w:r>
        <w:rPr>
          <w:rFonts w:hint="eastAsia" w:ascii="仿宋_GB2312" w:hAnsi="宋体" w:eastAsia="仿宋_GB2312"/>
          <w:sz w:val="28"/>
          <w:szCs w:val="28"/>
        </w:rPr>
        <w:t>实习指导律师在指导实习人员过程中，应当严格遵守《律师法》及律师执业相关的管理规范，对实习人员进行政治素质、道德品行、执业素养和执业技能训练，引导实习人员树立正确的世界观、人生观、价值观。</w:t>
      </w:r>
    </w:p>
    <w:p>
      <w:pPr>
        <w:spacing w:line="50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第十二条</w:t>
      </w:r>
      <w:r>
        <w:rPr>
          <w:rFonts w:hint="eastAsia" w:ascii="仿宋_GB2312" w:hAnsi="宋体" w:eastAsia="仿宋_GB2312"/>
          <w:b/>
          <w:sz w:val="28"/>
          <w:szCs w:val="28"/>
          <w:lang w:val="en-US" w:eastAsia="zh-CN"/>
        </w:rPr>
        <w:t xml:space="preserve"> </w:t>
      </w:r>
      <w:r>
        <w:rPr>
          <w:rFonts w:hint="eastAsia" w:ascii="仿宋_GB2312" w:hAnsi="宋体" w:eastAsia="仿宋_GB2312"/>
          <w:sz w:val="28"/>
          <w:szCs w:val="28"/>
        </w:rPr>
        <w:t>实习指导律师在指导实习人员过程中，要贯彻理论联系实际的原则，使所指导的实习人员在专业理论及实务操作上均符合执业律师的要求。</w:t>
      </w:r>
    </w:p>
    <w:p>
      <w:pPr>
        <w:spacing w:line="50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第十三条</w:t>
      </w:r>
      <w:r>
        <w:rPr>
          <w:rFonts w:hint="eastAsia" w:ascii="仿宋_GB2312" w:hAnsi="宋体" w:eastAsia="仿宋_GB2312"/>
          <w:b/>
          <w:sz w:val="28"/>
          <w:szCs w:val="28"/>
          <w:lang w:val="en-US" w:eastAsia="zh-CN"/>
        </w:rPr>
        <w:t xml:space="preserve"> </w:t>
      </w:r>
      <w:r>
        <w:rPr>
          <w:rFonts w:hint="eastAsia" w:ascii="仿宋_GB2312" w:hAnsi="宋体" w:eastAsia="仿宋_GB2312" w:cs="宋体"/>
          <w:kern w:val="0"/>
          <w:sz w:val="28"/>
          <w:szCs w:val="28"/>
        </w:rPr>
        <w:t>实习</w:t>
      </w:r>
      <w:r>
        <w:rPr>
          <w:rFonts w:hint="eastAsia" w:ascii="仿宋_GB2312" w:hAnsi="宋体" w:eastAsia="仿宋_GB2312"/>
          <w:sz w:val="28"/>
          <w:szCs w:val="28"/>
        </w:rPr>
        <w:t>指导律师应当为实习人员编制实习计划，并根据指导的需要以及在指导过程中存在的突出问题，不断完善实习计划。</w:t>
      </w:r>
    </w:p>
    <w:p>
      <w:pPr>
        <w:spacing w:line="50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第十四条</w:t>
      </w:r>
      <w:r>
        <w:rPr>
          <w:rFonts w:hint="eastAsia" w:ascii="仿宋_GB2312" w:hAnsi="宋体" w:eastAsia="仿宋_GB2312"/>
          <w:b/>
          <w:sz w:val="28"/>
          <w:szCs w:val="28"/>
          <w:lang w:val="en-US" w:eastAsia="zh-CN"/>
        </w:rPr>
        <w:t xml:space="preserve"> </w:t>
      </w:r>
      <w:r>
        <w:rPr>
          <w:rFonts w:hint="eastAsia" w:ascii="仿宋_GB2312" w:hAnsi="宋体" w:eastAsia="仿宋_GB2312" w:cs="宋体"/>
          <w:kern w:val="0"/>
          <w:sz w:val="28"/>
          <w:szCs w:val="28"/>
        </w:rPr>
        <w:t>实习</w:t>
      </w:r>
      <w:r>
        <w:rPr>
          <w:rFonts w:hint="eastAsia" w:ascii="仿宋_GB2312" w:hAnsi="宋体" w:eastAsia="仿宋_GB2312"/>
          <w:sz w:val="28"/>
          <w:szCs w:val="28"/>
        </w:rPr>
        <w:t>指导律师应当严格执行中华全国律师协会制定的《实习人员实务训练指南（试行）》的实务训练计划，结合实际，采用灵活有效的指导方法，对实习人员进行律师执业的基础技能训练。</w:t>
      </w:r>
    </w:p>
    <w:p>
      <w:pPr>
        <w:spacing w:line="50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第十五条</w:t>
      </w:r>
      <w:r>
        <w:rPr>
          <w:rFonts w:hint="eastAsia" w:ascii="仿宋_GB2312" w:hAnsi="宋体" w:eastAsia="仿宋_GB2312"/>
          <w:b/>
          <w:sz w:val="28"/>
          <w:szCs w:val="28"/>
          <w:lang w:val="en-US" w:eastAsia="zh-CN"/>
        </w:rPr>
        <w:t xml:space="preserve"> </w:t>
      </w:r>
      <w:r>
        <w:rPr>
          <w:rFonts w:hint="eastAsia" w:ascii="仿宋_GB2312" w:hAnsi="宋体" w:eastAsia="仿宋_GB2312"/>
          <w:sz w:val="28"/>
          <w:szCs w:val="28"/>
        </w:rPr>
        <w:t>实习指导律师应当全面了解、掌握实习人员的个人情况，因材施教，促进实习人员健康个性的发展，注重培养实习人员的逻辑思维能力，充分调动实习人员的积极性，引导实习人员自觉地掌握法律基础理论和实务操作技能。</w:t>
      </w:r>
    </w:p>
    <w:p>
      <w:pPr>
        <w:spacing w:line="500" w:lineRule="exact"/>
        <w:ind w:firstLine="562" w:firstLineChars="200"/>
        <w:rPr>
          <w:rFonts w:ascii="仿宋" w:hAnsi="仿宋" w:eastAsia="仿宋"/>
          <w:color w:val="000000"/>
          <w:kern w:val="0"/>
          <w:sz w:val="28"/>
          <w:szCs w:val="28"/>
        </w:rPr>
      </w:pPr>
      <w:r>
        <w:rPr>
          <w:rFonts w:hint="eastAsia" w:ascii="仿宋_GB2312" w:hAnsi="宋体" w:eastAsia="仿宋_GB2312"/>
          <w:b/>
          <w:sz w:val="28"/>
          <w:szCs w:val="28"/>
        </w:rPr>
        <w:t>第十六条</w:t>
      </w:r>
      <w:r>
        <w:rPr>
          <w:rFonts w:hint="eastAsia" w:ascii="仿宋_GB2312" w:hAnsi="宋体" w:eastAsia="仿宋_GB2312"/>
          <w:b/>
          <w:sz w:val="28"/>
          <w:szCs w:val="28"/>
          <w:lang w:val="en-US" w:eastAsia="zh-CN"/>
        </w:rPr>
        <w:t xml:space="preserve"> </w:t>
      </w:r>
      <w:r>
        <w:rPr>
          <w:rFonts w:hint="eastAsia" w:ascii="仿宋" w:hAnsi="仿宋" w:eastAsia="仿宋"/>
          <w:color w:val="000000"/>
          <w:kern w:val="0"/>
          <w:sz w:val="28"/>
          <w:szCs w:val="28"/>
        </w:rPr>
        <w:t>律师事务所及实习指导律师应当为实习人员提供实习案源保障，保证每个实习人员在实习期间参与</w:t>
      </w:r>
      <w:r>
        <w:rPr>
          <w:rFonts w:ascii="仿宋" w:hAnsi="仿宋" w:eastAsia="仿宋"/>
          <w:color w:val="000000"/>
          <w:kern w:val="0"/>
          <w:sz w:val="28"/>
          <w:szCs w:val="28"/>
        </w:rPr>
        <w:t>或辅助办理</w:t>
      </w:r>
      <w:r>
        <w:rPr>
          <w:rFonts w:hint="eastAsia" w:ascii="仿宋" w:hAnsi="仿宋" w:eastAsia="仿宋"/>
          <w:color w:val="000000"/>
          <w:kern w:val="0"/>
          <w:sz w:val="28"/>
          <w:szCs w:val="28"/>
        </w:rPr>
        <w:t>十件</w:t>
      </w:r>
      <w:r>
        <w:rPr>
          <w:rFonts w:ascii="仿宋" w:hAnsi="仿宋" w:eastAsia="仿宋"/>
          <w:color w:val="000000"/>
          <w:kern w:val="0"/>
          <w:sz w:val="28"/>
          <w:szCs w:val="28"/>
        </w:rPr>
        <w:t>（</w:t>
      </w:r>
      <w:r>
        <w:rPr>
          <w:rFonts w:hint="eastAsia" w:ascii="仿宋" w:hAnsi="仿宋" w:eastAsia="仿宋"/>
          <w:color w:val="000000"/>
          <w:kern w:val="0"/>
          <w:sz w:val="28"/>
          <w:szCs w:val="28"/>
        </w:rPr>
        <w:t>含</w:t>
      </w:r>
      <w:r>
        <w:rPr>
          <w:rFonts w:ascii="仿宋" w:hAnsi="仿宋" w:eastAsia="仿宋"/>
          <w:color w:val="000000"/>
          <w:kern w:val="0"/>
          <w:sz w:val="28"/>
          <w:szCs w:val="28"/>
        </w:rPr>
        <w:t>本数）</w:t>
      </w:r>
      <w:r>
        <w:rPr>
          <w:rFonts w:hint="eastAsia" w:ascii="仿宋" w:hAnsi="仿宋" w:eastAsia="仿宋"/>
          <w:color w:val="000000"/>
          <w:kern w:val="0"/>
          <w:sz w:val="28"/>
          <w:szCs w:val="28"/>
        </w:rPr>
        <w:t>以上</w:t>
      </w:r>
      <w:r>
        <w:rPr>
          <w:rFonts w:ascii="仿宋" w:hAnsi="仿宋" w:eastAsia="仿宋"/>
          <w:color w:val="000000"/>
          <w:kern w:val="0"/>
          <w:sz w:val="28"/>
          <w:szCs w:val="28"/>
        </w:rPr>
        <w:t>法律事务</w:t>
      </w:r>
      <w:r>
        <w:rPr>
          <w:rFonts w:hint="eastAsia" w:ascii="仿宋" w:hAnsi="仿宋" w:eastAsia="仿宋"/>
          <w:color w:val="000000"/>
          <w:kern w:val="0"/>
          <w:sz w:val="28"/>
          <w:szCs w:val="28"/>
        </w:rPr>
        <w:t>（其中诉讼</w:t>
      </w:r>
      <w:r>
        <w:rPr>
          <w:rFonts w:ascii="仿宋" w:hAnsi="仿宋" w:eastAsia="仿宋"/>
          <w:color w:val="000000"/>
          <w:kern w:val="0"/>
          <w:sz w:val="28"/>
          <w:szCs w:val="28"/>
        </w:rPr>
        <w:t>或</w:t>
      </w:r>
      <w:r>
        <w:rPr>
          <w:rFonts w:hint="eastAsia" w:ascii="仿宋" w:hAnsi="仿宋" w:eastAsia="仿宋"/>
          <w:color w:val="000000"/>
          <w:kern w:val="0"/>
          <w:sz w:val="28"/>
          <w:szCs w:val="28"/>
        </w:rPr>
        <w:t>仲裁案件不少于五件）。实习人员具有从事审判、检察工作经验或为台港澳居民的，不受诉讼案件件数的限制</w:t>
      </w:r>
      <w:r>
        <w:rPr>
          <w:rFonts w:ascii="仿宋" w:hAnsi="仿宋" w:eastAsia="仿宋"/>
          <w:color w:val="000000"/>
          <w:kern w:val="0"/>
          <w:sz w:val="28"/>
          <w:szCs w:val="28"/>
        </w:rPr>
        <w:t>。</w:t>
      </w:r>
    </w:p>
    <w:p>
      <w:pPr>
        <w:spacing w:line="500" w:lineRule="exact"/>
        <w:ind w:firstLine="562" w:firstLineChars="200"/>
        <w:rPr>
          <w:rFonts w:ascii="仿宋_GB2312" w:hAnsi="宋体" w:eastAsia="仿宋_GB2312"/>
          <w:kern w:val="0"/>
          <w:sz w:val="28"/>
          <w:szCs w:val="28"/>
        </w:rPr>
      </w:pPr>
      <w:r>
        <w:rPr>
          <w:rFonts w:hint="eastAsia" w:ascii="仿宋_GB2312" w:hAnsi="宋体" w:eastAsia="仿宋_GB2312"/>
          <w:b/>
          <w:sz w:val="28"/>
          <w:szCs w:val="28"/>
        </w:rPr>
        <w:t>第十七条</w:t>
      </w:r>
      <w:r>
        <w:rPr>
          <w:rFonts w:hint="eastAsia" w:ascii="仿宋_GB2312" w:hAnsi="宋体" w:eastAsia="仿宋_GB2312"/>
          <w:b/>
          <w:sz w:val="28"/>
          <w:szCs w:val="28"/>
          <w:lang w:val="en-US" w:eastAsia="zh-CN"/>
        </w:rPr>
        <w:t xml:space="preserve"> </w:t>
      </w:r>
      <w:r>
        <w:rPr>
          <w:rFonts w:hint="eastAsia" w:ascii="仿宋_GB2312" w:hAnsi="宋体" w:eastAsia="仿宋_GB2312"/>
          <w:sz w:val="28"/>
          <w:szCs w:val="28"/>
        </w:rPr>
        <w:t>实习指导律师应当督促实习人员做好工作记录，每月定期对</w:t>
      </w:r>
      <w:r>
        <w:rPr>
          <w:rFonts w:hint="eastAsia" w:ascii="仿宋_GB2312" w:hAnsi="宋体" w:eastAsia="仿宋_GB2312"/>
          <w:kern w:val="0"/>
          <w:sz w:val="28"/>
          <w:szCs w:val="28"/>
        </w:rPr>
        <w:t>实习人员的工作记录进行签字确认，并应对实习人员的工作态度、业绩及工作能力进行点评。</w:t>
      </w:r>
    </w:p>
    <w:p>
      <w:pPr>
        <w:spacing w:line="50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第十八条</w:t>
      </w:r>
      <w:r>
        <w:rPr>
          <w:rFonts w:hint="eastAsia" w:ascii="仿宋_GB2312" w:hAnsi="宋体" w:eastAsia="仿宋_GB2312"/>
          <w:b/>
          <w:sz w:val="28"/>
          <w:szCs w:val="28"/>
          <w:lang w:val="en-US" w:eastAsia="zh-CN"/>
        </w:rPr>
        <w:t xml:space="preserve"> </w:t>
      </w:r>
      <w:r>
        <w:rPr>
          <w:rFonts w:hint="eastAsia" w:ascii="仿宋_GB2312" w:hAnsi="宋体" w:eastAsia="仿宋_GB2312"/>
          <w:sz w:val="28"/>
          <w:szCs w:val="28"/>
        </w:rPr>
        <w:t>实习指导律师在指导实习人员期间申请转所的，应当确保实习人员的连续实习活动不受影响；否则，应当暂缓转所。</w:t>
      </w:r>
    </w:p>
    <w:p>
      <w:pPr>
        <w:spacing w:line="50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第十九条</w:t>
      </w:r>
      <w:r>
        <w:rPr>
          <w:rFonts w:hint="eastAsia" w:ascii="仿宋_GB2312" w:hAnsi="宋体" w:eastAsia="仿宋_GB2312"/>
          <w:b/>
          <w:sz w:val="28"/>
          <w:szCs w:val="28"/>
          <w:lang w:val="en-US" w:eastAsia="zh-CN"/>
        </w:rPr>
        <w:t xml:space="preserve"> </w:t>
      </w:r>
      <w:r>
        <w:rPr>
          <w:rFonts w:hint="eastAsia" w:ascii="仿宋_GB2312" w:hAnsi="宋体" w:eastAsia="仿宋_GB2312" w:cs="宋体"/>
          <w:kern w:val="0"/>
          <w:sz w:val="28"/>
          <w:szCs w:val="28"/>
        </w:rPr>
        <w:t>实习期满，实习</w:t>
      </w:r>
      <w:r>
        <w:rPr>
          <w:rFonts w:hint="eastAsia" w:ascii="仿宋_GB2312" w:hAnsi="宋体" w:eastAsia="仿宋_GB2312"/>
          <w:sz w:val="28"/>
          <w:szCs w:val="28"/>
        </w:rPr>
        <w:t>指导律师应当如实对实习人员的实习活动进行评定，并协助实习人员接受实习考核。</w:t>
      </w:r>
    </w:p>
    <w:p>
      <w:pPr>
        <w:spacing w:line="50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第二十条</w:t>
      </w:r>
      <w:r>
        <w:rPr>
          <w:rFonts w:hint="eastAsia" w:ascii="仿宋_GB2312" w:hAnsi="宋体" w:eastAsia="仿宋_GB2312"/>
          <w:b/>
          <w:sz w:val="28"/>
          <w:szCs w:val="28"/>
          <w:lang w:val="en-US" w:eastAsia="zh-CN"/>
        </w:rPr>
        <w:t xml:space="preserve"> </w:t>
      </w:r>
      <w:r>
        <w:rPr>
          <w:rFonts w:hint="eastAsia" w:ascii="仿宋_GB2312" w:hAnsi="宋体" w:eastAsia="仿宋_GB2312" w:cs="宋体"/>
          <w:kern w:val="0"/>
          <w:sz w:val="28"/>
          <w:szCs w:val="28"/>
        </w:rPr>
        <w:t>实习指导律师应配合律师事务所、</w:t>
      </w:r>
      <w:r>
        <w:rPr>
          <w:rFonts w:ascii="仿宋_GB2312" w:hAnsi="宋体" w:eastAsia="仿宋_GB2312" w:cs="宋体"/>
          <w:kern w:val="0"/>
          <w:sz w:val="28"/>
          <w:szCs w:val="28"/>
        </w:rPr>
        <w:t>福州律协</w:t>
      </w:r>
      <w:r>
        <w:rPr>
          <w:rFonts w:hint="eastAsia" w:ascii="仿宋_GB2312" w:hAnsi="宋体" w:eastAsia="仿宋_GB2312" w:cs="宋体"/>
          <w:kern w:val="0"/>
          <w:sz w:val="28"/>
          <w:szCs w:val="28"/>
        </w:rPr>
        <w:t>对实习人员的管理工作，</w:t>
      </w:r>
      <w:r>
        <w:rPr>
          <w:rFonts w:hint="eastAsia" w:ascii="仿宋_GB2312" w:hAnsi="宋体" w:eastAsia="仿宋_GB2312"/>
          <w:sz w:val="28"/>
          <w:szCs w:val="28"/>
        </w:rPr>
        <w:t>积极参与、配合</w:t>
      </w:r>
      <w:r>
        <w:rPr>
          <w:rFonts w:ascii="仿宋_GB2312" w:hAnsi="宋体" w:eastAsia="仿宋_GB2312"/>
          <w:sz w:val="28"/>
          <w:szCs w:val="28"/>
        </w:rPr>
        <w:t>福州律协</w:t>
      </w:r>
      <w:r>
        <w:rPr>
          <w:rFonts w:hint="eastAsia" w:ascii="仿宋_GB2312" w:hAnsi="宋体" w:eastAsia="仿宋_GB2312"/>
          <w:sz w:val="28"/>
          <w:szCs w:val="28"/>
        </w:rPr>
        <w:t>实习考核人员对实习人员进行的考核。</w:t>
      </w:r>
    </w:p>
    <w:p>
      <w:pPr>
        <w:spacing w:beforeLines="100" w:afterLines="100" w:line="500" w:lineRule="exact"/>
        <w:ind w:firstLine="562" w:firstLineChars="200"/>
        <w:jc w:val="center"/>
        <w:rPr>
          <w:rFonts w:ascii="黑体" w:hAnsi="宋体" w:eastAsia="黑体"/>
          <w:b/>
          <w:sz w:val="28"/>
          <w:szCs w:val="28"/>
        </w:rPr>
      </w:pPr>
      <w:r>
        <w:rPr>
          <w:rFonts w:hint="eastAsia" w:ascii="黑体" w:hAnsi="宋体" w:eastAsia="黑体"/>
          <w:b/>
          <w:sz w:val="28"/>
          <w:szCs w:val="28"/>
        </w:rPr>
        <w:t>第四章 禁止行为</w:t>
      </w:r>
    </w:p>
    <w:p>
      <w:pPr>
        <w:spacing w:line="50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第二十一条</w:t>
      </w:r>
      <w:r>
        <w:rPr>
          <w:rFonts w:hint="eastAsia" w:ascii="仿宋_GB2312" w:hAnsi="宋体" w:eastAsia="仿宋_GB2312"/>
          <w:b/>
          <w:sz w:val="28"/>
          <w:szCs w:val="28"/>
          <w:lang w:val="en-US" w:eastAsia="zh-CN"/>
        </w:rPr>
        <w:t xml:space="preserve"> </w:t>
      </w:r>
      <w:r>
        <w:rPr>
          <w:rFonts w:hint="eastAsia" w:ascii="仿宋_GB2312" w:hAnsi="宋体" w:eastAsia="仿宋_GB2312"/>
          <w:sz w:val="28"/>
          <w:szCs w:val="28"/>
        </w:rPr>
        <w:t>实习指导律师应当严格遵守实习人员管理的相关规定，切实履行指导职责。实习指导律师在指导实习人员实习过程中不得有下列行为：</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（一）虚挂实习指导律师之名，实际上并</w:t>
      </w:r>
      <w:r>
        <w:rPr>
          <w:rFonts w:ascii="仿宋_GB2312" w:hAnsi="宋体" w:eastAsia="仿宋_GB2312"/>
          <w:sz w:val="28"/>
          <w:szCs w:val="28"/>
        </w:rPr>
        <w:t>未</w:t>
      </w:r>
      <w:r>
        <w:rPr>
          <w:rFonts w:hint="eastAsia" w:ascii="仿宋_GB2312" w:hAnsi="宋体" w:eastAsia="仿宋_GB2312"/>
          <w:sz w:val="28"/>
          <w:szCs w:val="28"/>
        </w:rPr>
        <w:t>对该实习人员进行实习指导；</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（二）同意或默许实习人员与该律师事务所以外的用人单位建立劳动关系；</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（三）将实习人员当作一般办事员、文员使用，不对实习人员进行专业和实务技能指导；</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（四）在同一时期内，同时指导的实习人员超过二名；</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（五）</w:t>
      </w:r>
      <w:r>
        <w:rPr>
          <w:rFonts w:hint="eastAsia" w:ascii="仿宋_GB2312" w:hAnsi="宋体" w:eastAsia="仿宋_GB2312"/>
          <w:kern w:val="0"/>
          <w:sz w:val="28"/>
          <w:szCs w:val="28"/>
        </w:rPr>
        <w:t>为实习人员申请实习或申请考核出具虚假的意见、证明或说明；</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（六）其他严重背离实习指导律师职责的行为。</w:t>
      </w:r>
    </w:p>
    <w:p>
      <w:pPr>
        <w:spacing w:beforeLines="100" w:afterLines="100" w:line="500" w:lineRule="exact"/>
        <w:jc w:val="center"/>
        <w:rPr>
          <w:rFonts w:ascii="黑体" w:hAnsi="宋体" w:eastAsia="黑体"/>
          <w:b/>
          <w:sz w:val="28"/>
          <w:szCs w:val="28"/>
        </w:rPr>
      </w:pPr>
      <w:r>
        <w:rPr>
          <w:rFonts w:hint="eastAsia" w:ascii="黑体" w:hAnsi="宋体" w:eastAsia="黑体"/>
          <w:b/>
          <w:sz w:val="28"/>
          <w:szCs w:val="28"/>
        </w:rPr>
        <w:t>第五章  罚  则</w:t>
      </w:r>
    </w:p>
    <w:p>
      <w:pPr>
        <w:spacing w:line="500" w:lineRule="exact"/>
        <w:ind w:firstLine="562" w:firstLineChars="200"/>
        <w:rPr>
          <w:rFonts w:ascii="仿宋_GB2312" w:hAnsi="宋体" w:eastAsia="仿宋_GB2312"/>
          <w:kern w:val="0"/>
          <w:sz w:val="28"/>
          <w:szCs w:val="28"/>
        </w:rPr>
      </w:pPr>
      <w:r>
        <w:rPr>
          <w:rFonts w:hint="eastAsia" w:ascii="仿宋_GB2312" w:hAnsi="宋体" w:eastAsia="仿宋_GB2312"/>
          <w:b/>
          <w:sz w:val="28"/>
          <w:szCs w:val="28"/>
        </w:rPr>
        <w:t>第二十二条</w:t>
      </w:r>
      <w:r>
        <w:rPr>
          <w:rFonts w:hint="eastAsia" w:ascii="仿宋_GB2312" w:hAnsi="宋体" w:eastAsia="仿宋_GB2312"/>
          <w:b/>
          <w:sz w:val="28"/>
          <w:szCs w:val="28"/>
          <w:lang w:val="en-US" w:eastAsia="zh-CN"/>
        </w:rPr>
        <w:t xml:space="preserve"> </w:t>
      </w:r>
      <w:r>
        <w:rPr>
          <w:rFonts w:hint="eastAsia" w:ascii="仿宋_GB2312" w:hAnsi="宋体" w:eastAsia="仿宋_GB2312"/>
          <w:sz w:val="28"/>
          <w:szCs w:val="28"/>
        </w:rPr>
        <w:t>对违反本守则规定的实习指导律师，</w:t>
      </w:r>
      <w:r>
        <w:rPr>
          <w:rFonts w:hint="eastAsia" w:ascii="仿宋_GB2312" w:hAnsi="宋体" w:eastAsia="仿宋_GB2312"/>
          <w:sz w:val="28"/>
          <w:szCs w:val="28"/>
          <w:lang w:val="en-US" w:eastAsia="zh-CN"/>
        </w:rPr>
        <w:t>由</w:t>
      </w:r>
      <w:r>
        <w:rPr>
          <w:rFonts w:hint="eastAsia" w:ascii="仿宋_GB2312" w:hAnsi="宋体" w:eastAsia="仿宋_GB2312"/>
          <w:sz w:val="28"/>
          <w:szCs w:val="28"/>
        </w:rPr>
        <w:t>福州律协视情节将暂停其实习指导律师资格</w:t>
      </w:r>
      <w:r>
        <w:rPr>
          <w:rFonts w:hint="eastAsia" w:ascii="仿宋_GB2312" w:hAnsi="宋体" w:eastAsia="仿宋_GB2312"/>
          <w:sz w:val="28"/>
          <w:szCs w:val="28"/>
          <w:lang w:eastAsia="zh-CN"/>
        </w:rPr>
        <w:t>；</w:t>
      </w:r>
      <w:r>
        <w:rPr>
          <w:rFonts w:hint="eastAsia" w:ascii="仿宋_GB2312" w:hAnsi="宋体" w:eastAsia="仿宋_GB2312"/>
          <w:sz w:val="28"/>
          <w:szCs w:val="28"/>
        </w:rPr>
        <w:t>情节严重的，由福州律协对其作出行业处分</w:t>
      </w:r>
      <w:r>
        <w:rPr>
          <w:rFonts w:hint="eastAsia" w:ascii="仿宋_GB2312" w:hAnsi="宋体" w:eastAsia="仿宋_GB2312"/>
          <w:kern w:val="0"/>
          <w:sz w:val="28"/>
          <w:szCs w:val="28"/>
        </w:rPr>
        <w:t>。</w:t>
      </w:r>
    </w:p>
    <w:p>
      <w:pPr>
        <w:spacing w:line="50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第二十三条</w:t>
      </w:r>
      <w:r>
        <w:rPr>
          <w:rFonts w:hint="eastAsia" w:ascii="仿宋_GB2312" w:hAnsi="宋体" w:eastAsia="仿宋_GB2312"/>
          <w:b/>
          <w:sz w:val="28"/>
          <w:szCs w:val="28"/>
          <w:lang w:val="en-US" w:eastAsia="zh-CN"/>
        </w:rPr>
        <w:t xml:space="preserve"> </w:t>
      </w:r>
      <w:r>
        <w:rPr>
          <w:rFonts w:hint="eastAsia" w:ascii="仿宋_GB2312" w:hAnsi="宋体" w:eastAsia="仿宋_GB2312"/>
          <w:sz w:val="28"/>
          <w:szCs w:val="28"/>
        </w:rPr>
        <w:t>实习指导律师应对实习人员的实习行为负责，凡实习人员因违法违规而遭受处理的，如查明实习指导律师存在过错，福州律协将按本守则对指导律师进行处理，情节严重的，由</w:t>
      </w:r>
      <w:r>
        <w:rPr>
          <w:rFonts w:ascii="仿宋_GB2312" w:hAnsi="宋体" w:eastAsia="仿宋_GB2312"/>
          <w:sz w:val="28"/>
          <w:szCs w:val="28"/>
        </w:rPr>
        <w:t>福州律协</w:t>
      </w:r>
      <w:r>
        <w:rPr>
          <w:rFonts w:hint="eastAsia" w:ascii="仿宋_GB2312" w:hAnsi="宋体" w:eastAsia="仿宋_GB2312"/>
          <w:sz w:val="28"/>
          <w:szCs w:val="28"/>
        </w:rPr>
        <w:t>对其作出行业处分</w:t>
      </w:r>
      <w:r>
        <w:rPr>
          <w:rFonts w:hint="eastAsia" w:ascii="仿宋_GB2312" w:hAnsi="宋体" w:eastAsia="仿宋_GB2312"/>
          <w:kern w:val="0"/>
          <w:sz w:val="28"/>
          <w:szCs w:val="28"/>
        </w:rPr>
        <w:t>。</w:t>
      </w:r>
    </w:p>
    <w:p>
      <w:pPr>
        <w:spacing w:line="500" w:lineRule="exact"/>
        <w:ind w:firstLine="560" w:firstLineChars="200"/>
        <w:rPr>
          <w:rFonts w:ascii="仿宋" w:hAnsi="仿宋" w:eastAsia="仿宋" w:cs="宋体"/>
          <w:sz w:val="28"/>
          <w:szCs w:val="28"/>
        </w:rPr>
      </w:pPr>
      <w:r>
        <w:rPr>
          <w:rFonts w:hint="eastAsia" w:ascii="仿宋" w:hAnsi="仿宋" w:eastAsia="仿宋"/>
          <w:sz w:val="28"/>
          <w:szCs w:val="28"/>
        </w:rPr>
        <w:t>第二十四条</w:t>
      </w:r>
      <w:r>
        <w:rPr>
          <w:rFonts w:hint="eastAsia" w:ascii="仿宋" w:hAnsi="仿宋" w:eastAsia="仿宋"/>
          <w:sz w:val="28"/>
          <w:szCs w:val="28"/>
          <w:lang w:val="en-US" w:eastAsia="zh-CN"/>
        </w:rPr>
        <w:t xml:space="preserve"> </w:t>
      </w:r>
      <w:r>
        <w:rPr>
          <w:rFonts w:ascii="仿宋" w:hAnsi="仿宋" w:eastAsia="仿宋"/>
          <w:sz w:val="28"/>
          <w:szCs w:val="28"/>
        </w:rPr>
        <w:t>实习指导律师所指导的实习人员</w:t>
      </w:r>
      <w:r>
        <w:rPr>
          <w:rFonts w:hint="eastAsia" w:ascii="仿宋" w:hAnsi="仿宋" w:eastAsia="仿宋"/>
          <w:sz w:val="28"/>
          <w:szCs w:val="28"/>
        </w:rPr>
        <w:t>一年</w:t>
      </w:r>
      <w:r>
        <w:rPr>
          <w:rFonts w:ascii="仿宋" w:hAnsi="仿宋" w:eastAsia="仿宋"/>
          <w:sz w:val="28"/>
          <w:szCs w:val="28"/>
        </w:rPr>
        <w:t>内</w:t>
      </w:r>
      <w:r>
        <w:rPr>
          <w:rFonts w:hint="eastAsia" w:ascii="仿宋" w:hAnsi="仿宋" w:eastAsia="仿宋"/>
          <w:sz w:val="28"/>
          <w:szCs w:val="28"/>
        </w:rPr>
        <w:t>（连续六个考核周期）有</w:t>
      </w:r>
      <w:r>
        <w:rPr>
          <w:rFonts w:ascii="仿宋" w:hAnsi="仿宋" w:eastAsia="仿宋"/>
          <w:sz w:val="28"/>
          <w:szCs w:val="28"/>
        </w:rPr>
        <w:t>二人次以上（包括</w:t>
      </w:r>
      <w:r>
        <w:rPr>
          <w:rFonts w:hint="eastAsia" w:ascii="仿宋" w:hAnsi="仿宋" w:eastAsia="仿宋"/>
          <w:sz w:val="28"/>
          <w:szCs w:val="28"/>
        </w:rPr>
        <w:t>本数</w:t>
      </w:r>
      <w:r>
        <w:rPr>
          <w:rFonts w:ascii="仿宋" w:hAnsi="仿宋" w:eastAsia="仿宋"/>
          <w:sz w:val="28"/>
          <w:szCs w:val="28"/>
        </w:rPr>
        <w:t>）</w:t>
      </w:r>
      <w:r>
        <w:rPr>
          <w:rFonts w:hint="eastAsia" w:ascii="仿宋" w:hAnsi="仿宋" w:eastAsia="仿宋"/>
          <w:sz w:val="28"/>
          <w:szCs w:val="28"/>
          <w:lang w:val="en-US" w:eastAsia="zh-CN"/>
        </w:rPr>
        <w:t>被评定为</w:t>
      </w:r>
      <w:r>
        <w:rPr>
          <w:rFonts w:ascii="仿宋" w:hAnsi="仿宋" w:eastAsia="仿宋"/>
          <w:sz w:val="28"/>
          <w:szCs w:val="28"/>
        </w:rPr>
        <w:t>考核不合格（包括同一名实习人员</w:t>
      </w:r>
      <w:r>
        <w:rPr>
          <w:rFonts w:hint="eastAsia" w:ascii="仿宋" w:hAnsi="仿宋" w:eastAsia="仿宋"/>
          <w:sz w:val="28"/>
          <w:szCs w:val="28"/>
        </w:rPr>
        <w:t>多次</w:t>
      </w:r>
      <w:r>
        <w:rPr>
          <w:rFonts w:ascii="仿宋" w:hAnsi="仿宋" w:eastAsia="仿宋"/>
          <w:sz w:val="28"/>
          <w:szCs w:val="28"/>
        </w:rPr>
        <w:t>考核）</w:t>
      </w:r>
      <w:r>
        <w:rPr>
          <w:rFonts w:hint="eastAsia" w:ascii="仿宋" w:hAnsi="仿宋" w:eastAsia="仿宋"/>
          <w:sz w:val="28"/>
          <w:szCs w:val="28"/>
        </w:rPr>
        <w:t>，</w:t>
      </w:r>
      <w:r>
        <w:rPr>
          <w:rFonts w:hint="eastAsia" w:ascii="仿宋" w:hAnsi="仿宋" w:eastAsia="仿宋"/>
          <w:sz w:val="28"/>
          <w:szCs w:val="28"/>
          <w:lang w:val="en-US" w:eastAsia="zh-CN"/>
        </w:rPr>
        <w:t>视为</w:t>
      </w:r>
      <w:r>
        <w:rPr>
          <w:rFonts w:ascii="仿宋" w:hAnsi="仿宋" w:eastAsia="仿宋"/>
          <w:sz w:val="28"/>
          <w:szCs w:val="28"/>
        </w:rPr>
        <w:t>指导律师</w:t>
      </w:r>
      <w:r>
        <w:rPr>
          <w:rFonts w:hint="eastAsia" w:ascii="仿宋" w:hAnsi="仿宋" w:eastAsia="仿宋"/>
          <w:sz w:val="28"/>
          <w:szCs w:val="28"/>
        </w:rPr>
        <w:t>不履行</w:t>
      </w:r>
      <w:r>
        <w:rPr>
          <w:rFonts w:ascii="仿宋" w:hAnsi="仿宋" w:eastAsia="仿宋"/>
          <w:sz w:val="28"/>
          <w:szCs w:val="28"/>
        </w:rPr>
        <w:t>或懈怠履行指导职责，福州律协有权暂停其实习指导律师资格一至二年。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hint="eastAsia" w:ascii="仿宋" w:hAnsi="仿宋" w:eastAsia="仿宋"/>
          <w:sz w:val="28"/>
          <w:szCs w:val="28"/>
        </w:rPr>
        <w:t>实习指导律师对福州律协的暂停决定有异议的，可以自收到书面通知之日起十五日内，向福州律协实习复核委员会申请复核。福州律协实习复核委员会自收到复核申请之日起十五日内进行复核，并将复核结果通知申请人。</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ascii="仿宋" w:hAnsi="仿宋" w:eastAsia="仿宋"/>
          <w:sz w:val="28"/>
          <w:szCs w:val="28"/>
        </w:rPr>
      </w:pPr>
      <w:r>
        <w:rPr>
          <w:rFonts w:hint="eastAsia" w:ascii="仿宋" w:hAnsi="仿宋" w:eastAsia="仿宋"/>
          <w:b/>
          <w:sz w:val="28"/>
          <w:szCs w:val="28"/>
        </w:rPr>
        <w:t>第二十五条</w:t>
      </w:r>
      <w:r>
        <w:rPr>
          <w:rFonts w:hint="eastAsia" w:ascii="仿宋" w:hAnsi="仿宋" w:eastAsia="仿宋"/>
          <w:b/>
          <w:sz w:val="28"/>
          <w:szCs w:val="28"/>
          <w:lang w:val="en-US" w:eastAsia="zh-CN"/>
        </w:rPr>
        <w:t xml:space="preserve"> </w:t>
      </w:r>
      <w:r>
        <w:rPr>
          <w:rFonts w:ascii="仿宋" w:hAnsi="仿宋" w:eastAsia="仿宋" w:cs="宋体"/>
          <w:kern w:val="0"/>
          <w:sz w:val="28"/>
          <w:szCs w:val="28"/>
        </w:rPr>
        <w:t>实习指导律师被福州律协暂停指导资格的，自福州律协</w:t>
      </w:r>
      <w:r>
        <w:rPr>
          <w:rFonts w:ascii="仿宋" w:hAnsi="仿宋" w:eastAsia="仿宋"/>
          <w:sz w:val="28"/>
          <w:szCs w:val="28"/>
        </w:rPr>
        <w:t>决定暂停之日起不得担任实习指导律师</w:t>
      </w:r>
      <w:r>
        <w:rPr>
          <w:rFonts w:hint="eastAsia" w:ascii="仿宋" w:hAnsi="仿宋" w:eastAsia="仿宋"/>
          <w:sz w:val="28"/>
          <w:szCs w:val="28"/>
        </w:rPr>
        <w:t>。</w:t>
      </w:r>
      <w:r>
        <w:rPr>
          <w:rFonts w:ascii="仿宋" w:hAnsi="仿宋" w:eastAsia="仿宋"/>
          <w:sz w:val="28"/>
          <w:szCs w:val="28"/>
        </w:rPr>
        <w:t>在福州律协决定暂停之前，该指导律师已经开始但尚未完结的实习指导，</w:t>
      </w:r>
      <w:r>
        <w:rPr>
          <w:rFonts w:hint="eastAsia" w:ascii="仿宋" w:hAnsi="仿宋" w:eastAsia="仿宋"/>
          <w:sz w:val="28"/>
          <w:szCs w:val="28"/>
          <w:lang w:val="en-US" w:eastAsia="zh-CN"/>
        </w:rPr>
        <w:t>所在</w:t>
      </w:r>
      <w:r>
        <w:rPr>
          <w:rFonts w:ascii="仿宋" w:hAnsi="仿宋" w:eastAsia="仿宋"/>
          <w:sz w:val="28"/>
          <w:szCs w:val="28"/>
        </w:rPr>
        <w:t>律师事务所应</w:t>
      </w:r>
      <w:r>
        <w:rPr>
          <w:rFonts w:hint="eastAsia" w:ascii="仿宋" w:hAnsi="仿宋" w:eastAsia="仿宋"/>
          <w:sz w:val="28"/>
          <w:szCs w:val="28"/>
          <w:lang w:val="en-US" w:eastAsia="zh-CN"/>
        </w:rPr>
        <w:t>自</w:t>
      </w:r>
      <w:r>
        <w:rPr>
          <w:rFonts w:ascii="仿宋" w:hAnsi="仿宋" w:eastAsia="仿宋" w:cs="宋体"/>
          <w:kern w:val="0"/>
          <w:sz w:val="28"/>
          <w:szCs w:val="28"/>
        </w:rPr>
        <w:t>福州律协</w:t>
      </w:r>
      <w:r>
        <w:rPr>
          <w:rFonts w:ascii="仿宋" w:hAnsi="仿宋" w:eastAsia="仿宋"/>
          <w:sz w:val="28"/>
          <w:szCs w:val="28"/>
        </w:rPr>
        <w:t>的暂停决定作出之日起十日内以书面形式向福州律协提出更换指导律师</w:t>
      </w:r>
      <w:r>
        <w:rPr>
          <w:rFonts w:hint="eastAsia" w:ascii="仿宋" w:hAnsi="仿宋" w:eastAsia="仿宋"/>
          <w:sz w:val="28"/>
          <w:szCs w:val="28"/>
        </w:rPr>
        <w:t>的申请</w:t>
      </w:r>
      <w:r>
        <w:rPr>
          <w:rFonts w:ascii="仿宋" w:hAnsi="仿宋" w:eastAsia="仿宋"/>
          <w:sz w:val="28"/>
          <w:szCs w:val="28"/>
        </w:rPr>
        <w:t>。</w:t>
      </w:r>
      <w:r>
        <w:rPr>
          <w:rFonts w:hint="eastAsia" w:ascii="仿宋" w:hAnsi="仿宋" w:eastAsia="仿宋"/>
          <w:sz w:val="28"/>
          <w:szCs w:val="28"/>
        </w:rPr>
        <w:t>超过十日提出更换指导律师的，视为暂停实习，相关人员的实习期限相应顺延。</w:t>
      </w:r>
    </w:p>
    <w:p>
      <w:pPr>
        <w:spacing w:line="480" w:lineRule="exact"/>
        <w:ind w:firstLine="560" w:firstLineChars="200"/>
        <w:rPr>
          <w:rFonts w:ascii="仿宋" w:hAnsi="仿宋" w:eastAsia="仿宋"/>
          <w:kern w:val="0"/>
          <w:sz w:val="28"/>
          <w:szCs w:val="28"/>
        </w:rPr>
      </w:pPr>
      <w:r>
        <w:rPr>
          <w:rFonts w:hint="eastAsia" w:ascii="仿宋" w:hAnsi="仿宋" w:eastAsia="仿宋"/>
          <w:sz w:val="28"/>
          <w:szCs w:val="28"/>
        </w:rPr>
        <w:t>实习指导律师的</w:t>
      </w:r>
      <w:r>
        <w:rPr>
          <w:rFonts w:ascii="仿宋" w:hAnsi="仿宋" w:eastAsia="仿宋"/>
          <w:sz w:val="28"/>
          <w:szCs w:val="28"/>
        </w:rPr>
        <w:t>暂停</w:t>
      </w:r>
      <w:r>
        <w:rPr>
          <w:rFonts w:hint="eastAsia" w:ascii="仿宋" w:hAnsi="仿宋" w:eastAsia="仿宋"/>
          <w:sz w:val="28"/>
          <w:szCs w:val="28"/>
        </w:rPr>
        <w:t>指导资格</w:t>
      </w:r>
      <w:r>
        <w:rPr>
          <w:rFonts w:ascii="仿宋" w:hAnsi="仿宋" w:eastAsia="仿宋"/>
          <w:kern w:val="0"/>
          <w:sz w:val="28"/>
          <w:szCs w:val="28"/>
        </w:rPr>
        <w:t>期限届满，律师事务所可重新向福州律协申请实习指导律师资格</w:t>
      </w:r>
      <w:r>
        <w:rPr>
          <w:rFonts w:hint="eastAsia" w:ascii="仿宋" w:hAnsi="仿宋" w:eastAsia="仿宋"/>
          <w:kern w:val="0"/>
          <w:sz w:val="28"/>
          <w:szCs w:val="28"/>
        </w:rPr>
        <w:t>申请</w:t>
      </w:r>
      <w:r>
        <w:rPr>
          <w:rFonts w:ascii="仿宋" w:hAnsi="仿宋" w:eastAsia="仿宋"/>
          <w:kern w:val="0"/>
          <w:sz w:val="28"/>
          <w:szCs w:val="28"/>
        </w:rPr>
        <w:t>。</w:t>
      </w:r>
    </w:p>
    <w:p>
      <w:pPr>
        <w:spacing w:line="500" w:lineRule="exact"/>
        <w:ind w:firstLine="560" w:firstLineChars="200"/>
        <w:rPr>
          <w:rFonts w:ascii="仿宋" w:hAnsi="仿宋" w:eastAsia="仿宋"/>
          <w:kern w:val="0"/>
          <w:sz w:val="28"/>
          <w:szCs w:val="28"/>
        </w:rPr>
      </w:pPr>
    </w:p>
    <w:p>
      <w:pPr>
        <w:spacing w:beforeLines="100" w:afterLines="100" w:line="500" w:lineRule="exact"/>
        <w:ind w:firstLine="562" w:firstLineChars="200"/>
        <w:jc w:val="center"/>
        <w:rPr>
          <w:rFonts w:ascii="黑体" w:hAnsi="宋体" w:eastAsia="黑体"/>
          <w:b/>
          <w:sz w:val="28"/>
          <w:szCs w:val="28"/>
        </w:rPr>
      </w:pPr>
      <w:r>
        <w:rPr>
          <w:rFonts w:hint="eastAsia" w:ascii="黑体" w:hAnsi="宋体" w:eastAsia="黑体"/>
          <w:b/>
          <w:sz w:val="28"/>
          <w:szCs w:val="28"/>
        </w:rPr>
        <w:t>第六章 附  则</w:t>
      </w:r>
    </w:p>
    <w:p>
      <w:pPr>
        <w:spacing w:line="50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第二十六条</w:t>
      </w:r>
      <w:r>
        <w:rPr>
          <w:rFonts w:hint="eastAsia" w:ascii="仿宋_GB2312" w:hAnsi="宋体" w:eastAsia="仿宋_GB2312"/>
          <w:b/>
          <w:sz w:val="28"/>
          <w:szCs w:val="28"/>
          <w:lang w:val="en-US" w:eastAsia="zh-CN"/>
        </w:rPr>
        <w:t xml:space="preserve"> </w:t>
      </w:r>
      <w:r>
        <w:rPr>
          <w:rFonts w:hint="eastAsia" w:ascii="仿宋_GB2312" w:hAnsi="宋体" w:eastAsia="仿宋_GB2312"/>
          <w:sz w:val="28"/>
          <w:szCs w:val="28"/>
        </w:rPr>
        <w:t>本守则由</w:t>
      </w:r>
      <w:r>
        <w:rPr>
          <w:rFonts w:ascii="仿宋_GB2312" w:hAnsi="宋体" w:eastAsia="仿宋_GB2312"/>
          <w:sz w:val="28"/>
          <w:szCs w:val="28"/>
        </w:rPr>
        <w:t>福州</w:t>
      </w:r>
      <w:r>
        <w:rPr>
          <w:rFonts w:hint="eastAsia" w:ascii="仿宋_GB2312" w:hAnsi="宋体" w:eastAsia="仿宋_GB2312"/>
          <w:sz w:val="28"/>
          <w:szCs w:val="28"/>
          <w:lang w:val="en-US" w:eastAsia="zh-CN"/>
        </w:rPr>
        <w:t>市律师协会</w:t>
      </w:r>
      <w:r>
        <w:rPr>
          <w:rFonts w:hint="eastAsia" w:ascii="仿宋_GB2312" w:hAnsi="宋体" w:eastAsia="仿宋_GB2312"/>
          <w:sz w:val="28"/>
          <w:szCs w:val="28"/>
        </w:rPr>
        <w:t>常务理事会解释。</w:t>
      </w:r>
    </w:p>
    <w:p>
      <w:pPr>
        <w:spacing w:line="500" w:lineRule="exact"/>
        <w:ind w:firstLine="562" w:firstLineChars="200"/>
      </w:pPr>
      <w:r>
        <w:rPr>
          <w:rFonts w:hint="eastAsia" w:ascii="仿宋_GB2312" w:hAnsi="宋体" w:eastAsia="仿宋_GB2312"/>
          <w:b/>
          <w:sz w:val="28"/>
          <w:szCs w:val="28"/>
        </w:rPr>
        <w:t>第二十七条</w:t>
      </w:r>
      <w:r>
        <w:rPr>
          <w:rFonts w:hint="eastAsia" w:ascii="仿宋_GB2312" w:hAnsi="宋体" w:eastAsia="仿宋_GB2312"/>
          <w:b/>
          <w:sz w:val="28"/>
          <w:szCs w:val="28"/>
          <w:lang w:val="en-US" w:eastAsia="zh-CN"/>
        </w:rPr>
        <w:t xml:space="preserve"> </w:t>
      </w:r>
      <w:r>
        <w:rPr>
          <w:rFonts w:hint="eastAsia" w:ascii="仿宋_GB2312" w:hAnsi="宋体" w:eastAsia="仿宋_GB2312"/>
          <w:sz w:val="28"/>
          <w:szCs w:val="28"/>
        </w:rPr>
        <w:t>本守则</w:t>
      </w:r>
      <w:r>
        <w:rPr>
          <w:rFonts w:hint="eastAsia" w:ascii="仿宋" w:hAnsi="仿宋" w:eastAsia="仿宋"/>
          <w:sz w:val="28"/>
          <w:szCs w:val="28"/>
        </w:rPr>
        <w:t>自2017年1月11日起施行</w:t>
      </w:r>
      <w:r>
        <w:rPr>
          <w:rFonts w:hint="eastAsia" w:ascii="仿宋_GB2312" w:hAnsi="宋体" w:eastAsia="仿宋_GB2312"/>
          <w:sz w:val="28"/>
          <w:szCs w:val="28"/>
        </w:rPr>
        <w:t>。</w:t>
      </w:r>
      <w:r>
        <w:rPr>
          <w:rFonts w:hint="eastAsia" w:ascii="仿宋_GB2312" w:hAnsi="宋体" w:eastAsia="仿宋_GB2312"/>
          <w:sz w:val="24"/>
        </w:rPr>
        <w:tab/>
      </w:r>
    </w:p>
    <w:p>
      <w:pPr>
        <w:spacing w:line="500" w:lineRule="exact"/>
        <w:rPr>
          <w:rFonts w:ascii="仿宋_GB2312" w:hAnsi="宋体" w:eastAsia="仿宋_GB2312"/>
          <w:color w:val="000000"/>
          <w:sz w:val="24"/>
        </w:rPr>
      </w:pPr>
    </w:p>
    <w:p>
      <w:pPr>
        <w:spacing w:line="500" w:lineRule="exact"/>
        <w:rPr>
          <w:rFonts w:ascii="仿宋_GB2312" w:hAnsi="宋体" w:eastAsia="仿宋_GB2312"/>
          <w:color w:val="000000"/>
          <w:sz w:val="24"/>
        </w:rPr>
      </w:pPr>
    </w:p>
    <w:p>
      <w:pPr>
        <w:spacing w:line="440" w:lineRule="exact"/>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921999"/>
    <w:multiLevelType w:val="singleLevel"/>
    <w:tmpl w:val="EB921999"/>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D2748"/>
    <w:rsid w:val="0001518F"/>
    <w:rsid w:val="0002399F"/>
    <w:rsid w:val="00086892"/>
    <w:rsid w:val="000A21CA"/>
    <w:rsid w:val="000A2860"/>
    <w:rsid w:val="000C402E"/>
    <w:rsid w:val="000E0159"/>
    <w:rsid w:val="00107BBE"/>
    <w:rsid w:val="00112FB7"/>
    <w:rsid w:val="00146AFA"/>
    <w:rsid w:val="001643E0"/>
    <w:rsid w:val="00170CD4"/>
    <w:rsid w:val="001A0229"/>
    <w:rsid w:val="001A21D1"/>
    <w:rsid w:val="001B3609"/>
    <w:rsid w:val="001C7F1F"/>
    <w:rsid w:val="00230478"/>
    <w:rsid w:val="00266A0A"/>
    <w:rsid w:val="002C4BE6"/>
    <w:rsid w:val="002D7C20"/>
    <w:rsid w:val="003562EC"/>
    <w:rsid w:val="003A38BA"/>
    <w:rsid w:val="00400B4E"/>
    <w:rsid w:val="004274C8"/>
    <w:rsid w:val="00442623"/>
    <w:rsid w:val="004E1ECB"/>
    <w:rsid w:val="005119B1"/>
    <w:rsid w:val="005F39C3"/>
    <w:rsid w:val="0063520C"/>
    <w:rsid w:val="00640377"/>
    <w:rsid w:val="006578CD"/>
    <w:rsid w:val="006C617D"/>
    <w:rsid w:val="007013A3"/>
    <w:rsid w:val="007256AD"/>
    <w:rsid w:val="00761FF2"/>
    <w:rsid w:val="007C6B75"/>
    <w:rsid w:val="007D09FA"/>
    <w:rsid w:val="008F758E"/>
    <w:rsid w:val="009457EB"/>
    <w:rsid w:val="00953624"/>
    <w:rsid w:val="00966502"/>
    <w:rsid w:val="009A2789"/>
    <w:rsid w:val="009B0D6C"/>
    <w:rsid w:val="009D07E2"/>
    <w:rsid w:val="00A167D8"/>
    <w:rsid w:val="00A236C0"/>
    <w:rsid w:val="00A55B78"/>
    <w:rsid w:val="00A55C3F"/>
    <w:rsid w:val="00A56106"/>
    <w:rsid w:val="00A83108"/>
    <w:rsid w:val="00A916F2"/>
    <w:rsid w:val="00A94F87"/>
    <w:rsid w:val="00AD6C31"/>
    <w:rsid w:val="00B07E56"/>
    <w:rsid w:val="00B224C5"/>
    <w:rsid w:val="00B26A75"/>
    <w:rsid w:val="00B43F96"/>
    <w:rsid w:val="00B65D80"/>
    <w:rsid w:val="00B953C0"/>
    <w:rsid w:val="00BD2748"/>
    <w:rsid w:val="00BD6171"/>
    <w:rsid w:val="00BD7090"/>
    <w:rsid w:val="00C02736"/>
    <w:rsid w:val="00C030EB"/>
    <w:rsid w:val="00C20346"/>
    <w:rsid w:val="00C700BE"/>
    <w:rsid w:val="00CB0891"/>
    <w:rsid w:val="00D71035"/>
    <w:rsid w:val="00DA0D36"/>
    <w:rsid w:val="00E35412"/>
    <w:rsid w:val="00EB3792"/>
    <w:rsid w:val="00EF6533"/>
    <w:rsid w:val="00F20356"/>
    <w:rsid w:val="00F207DA"/>
    <w:rsid w:val="00F71122"/>
    <w:rsid w:val="00F85C39"/>
    <w:rsid w:val="00FB606A"/>
    <w:rsid w:val="00FC3326"/>
    <w:rsid w:val="028F6820"/>
    <w:rsid w:val="03311554"/>
    <w:rsid w:val="0A0F7570"/>
    <w:rsid w:val="0F235942"/>
    <w:rsid w:val="10305A93"/>
    <w:rsid w:val="2D5100D3"/>
    <w:rsid w:val="3C067B82"/>
    <w:rsid w:val="3CD205DE"/>
    <w:rsid w:val="3E603853"/>
    <w:rsid w:val="3EB435D0"/>
    <w:rsid w:val="40293148"/>
    <w:rsid w:val="4A130847"/>
    <w:rsid w:val="5A913221"/>
    <w:rsid w:val="5CF30E8F"/>
    <w:rsid w:val="5FB351B3"/>
    <w:rsid w:val="6FFA3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0"/>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默认段落字体 Para Char Char Char Char Char Char Char Char Char Char"/>
    <w:basedOn w:val="1"/>
    <w:qFormat/>
    <w:uiPriority w:val="0"/>
  </w:style>
  <w:style w:type="character" w:customStyle="1" w:styleId="8">
    <w:name w:val="页眉 Char"/>
    <w:basedOn w:val="6"/>
    <w:link w:val="4"/>
    <w:uiPriority w:val="99"/>
    <w:rPr>
      <w:rFonts w:ascii="Times New Roman" w:hAnsi="Times New Roman" w:eastAsia="宋体" w:cs="Times New Roman"/>
      <w:sz w:val="18"/>
      <w:szCs w:val="18"/>
    </w:rPr>
  </w:style>
  <w:style w:type="character" w:customStyle="1" w:styleId="9">
    <w:name w:val="页脚 Char"/>
    <w:basedOn w:val="6"/>
    <w:link w:val="3"/>
    <w:semiHidden/>
    <w:uiPriority w:val="99"/>
    <w:rPr>
      <w:rFonts w:ascii="Times New Roman" w:hAnsi="Times New Roman" w:eastAsia="宋体" w:cs="Times New Roman"/>
      <w:sz w:val="18"/>
      <w:szCs w:val="18"/>
    </w:rPr>
  </w:style>
  <w:style w:type="character" w:customStyle="1" w:styleId="10">
    <w:name w:val="批注框文本 Char"/>
    <w:basedOn w:val="6"/>
    <w:link w:val="2"/>
    <w:semiHidden/>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444</Words>
  <Characters>2534</Characters>
  <Lines>21</Lines>
  <Paragraphs>5</Paragraphs>
  <TotalTime>50</TotalTime>
  <ScaleCrop>false</ScaleCrop>
  <LinksUpToDate>false</LinksUpToDate>
  <CharactersWithSpaces>2973</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2014-08-24T15:40:00Z</dcterms:created>
  <dc:creator>Lenovo</dc:creator>
  <cp:lastModifiedBy>Administrator</cp:lastModifiedBy>
  <dcterms:modified xsi:type="dcterms:W3CDTF">2019-05-04T15:18:11Z</dcterms:modified>
  <dc:title>福建省律师协会省直分会</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