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00" w:lineRule="exact"/>
        <w:jc w:val="center"/>
        <w:textAlignment w:val="center"/>
        <w:rPr>
          <w:rFonts w:ascii="方正小标宋简体" w:hAnsi="方正小标宋简体" w:eastAsia="方正小标宋简体"/>
          <w:sz w:val="36"/>
        </w:rPr>
      </w:pPr>
      <w:r>
        <w:rPr>
          <w:rFonts w:hint="eastAsia" w:ascii="方正小标宋简体" w:hAnsi="方正小标宋简体" w:eastAsia="方正小标宋简体"/>
          <w:sz w:val="36"/>
        </w:rPr>
        <w:t>福州市优秀青年律师申报表</w:t>
      </w:r>
    </w:p>
    <w:p>
      <w:pPr>
        <w:autoSpaceDN w:val="0"/>
        <w:spacing w:line="400" w:lineRule="exact"/>
        <w:jc w:val="center"/>
        <w:textAlignment w:val="center"/>
        <w:rPr>
          <w:rFonts w:ascii="方正小标宋简体" w:hAnsi="方正小标宋简体" w:eastAsia="方正小标宋简体"/>
          <w:szCs w:val="21"/>
        </w:rPr>
      </w:pPr>
    </w:p>
    <w:tbl>
      <w:tblPr>
        <w:tblStyle w:val="5"/>
        <w:tblW w:w="9360" w:type="dxa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405"/>
        <w:gridCol w:w="1440"/>
        <w:gridCol w:w="645"/>
        <w:gridCol w:w="210"/>
        <w:gridCol w:w="645"/>
        <w:gridCol w:w="210"/>
        <w:gridCol w:w="150"/>
        <w:gridCol w:w="720"/>
        <w:gridCol w:w="467"/>
        <w:gridCol w:w="1588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80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 名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855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2055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（免冠彩色二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寸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80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0" w:type="dxa"/>
            <w:gridSpan w:val="4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文化程度</w:t>
            </w:r>
          </w:p>
        </w:tc>
        <w:tc>
          <w:tcPr>
            <w:tcW w:w="2925" w:type="dxa"/>
            <w:gridSpan w:val="4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shd w:val="clear" w:color="auto" w:fill="auto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80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0" w:type="dxa"/>
            <w:gridSpan w:val="4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执业证号</w:t>
            </w:r>
          </w:p>
        </w:tc>
        <w:tc>
          <w:tcPr>
            <w:tcW w:w="2925" w:type="dxa"/>
            <w:gridSpan w:val="4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shd w:val="clear" w:color="auto" w:fill="auto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gridSpan w:val="3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所在律师事务所名称</w:t>
            </w:r>
          </w:p>
        </w:tc>
        <w:tc>
          <w:tcPr>
            <w:tcW w:w="4635" w:type="dxa"/>
            <w:gridSpan w:val="8"/>
            <w:shd w:val="clear" w:color="auto" w:fill="auto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shd w:val="clear" w:color="auto" w:fill="auto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  <w:shd w:val="clear" w:color="auto" w:fill="auto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在榕开始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执业时间</w:t>
            </w:r>
          </w:p>
        </w:tc>
        <w:tc>
          <w:tcPr>
            <w:tcW w:w="2085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5" w:type="dxa"/>
            <w:gridSpan w:val="5"/>
            <w:shd w:val="clear" w:color="auto" w:fill="auto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2017年</w:t>
            </w:r>
          </w:p>
          <w:p>
            <w:pPr>
              <w:spacing w:line="4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业务金额</w:t>
            </w:r>
          </w:p>
        </w:tc>
        <w:tc>
          <w:tcPr>
            <w:tcW w:w="2055" w:type="dxa"/>
            <w:gridSpan w:val="2"/>
            <w:shd w:val="clear" w:color="auto" w:fill="auto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shd w:val="clear" w:color="auto" w:fill="auto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2940" w:type="dxa"/>
            <w:gridSpan w:val="4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47" w:type="dxa"/>
            <w:gridSpan w:val="4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3493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atLeast"/>
        </w:trPr>
        <w:tc>
          <w:tcPr>
            <w:tcW w:w="975" w:type="dxa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spacing w:val="40"/>
                <w:sz w:val="28"/>
                <w:szCs w:val="28"/>
              </w:rPr>
            </w:pPr>
            <w:r>
              <w:rPr>
                <w:rFonts w:hint="eastAsia" w:ascii="宋体" w:hAnsi="宋体" w:cs="宋体" w:eastAsiaTheme="minorEastAsia"/>
                <w:sz w:val="28"/>
                <w:szCs w:val="28"/>
              </w:rPr>
              <w:t>执业经历</w:t>
            </w:r>
          </w:p>
        </w:tc>
        <w:tc>
          <w:tcPr>
            <w:tcW w:w="8385" w:type="dxa"/>
            <w:gridSpan w:val="11"/>
            <w:shd w:val="clear" w:color="auto" w:fill="auto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</w:trPr>
        <w:tc>
          <w:tcPr>
            <w:tcW w:w="975" w:type="dxa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spacing w:val="40"/>
                <w:sz w:val="28"/>
                <w:szCs w:val="28"/>
              </w:rPr>
            </w:pPr>
            <w:r>
              <w:rPr>
                <w:rFonts w:hint="eastAsia" w:ascii="宋体" w:hAnsi="宋体" w:cs="宋体" w:eastAsiaTheme="minorEastAsia"/>
                <w:sz w:val="28"/>
                <w:szCs w:val="28"/>
              </w:rPr>
              <w:t>获奖经历</w:t>
            </w:r>
          </w:p>
        </w:tc>
        <w:tc>
          <w:tcPr>
            <w:tcW w:w="8385" w:type="dxa"/>
            <w:gridSpan w:val="11"/>
            <w:shd w:val="clear" w:color="auto" w:fill="auto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0" w:hRule="atLeast"/>
        </w:trPr>
        <w:tc>
          <w:tcPr>
            <w:tcW w:w="975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pacing w:val="16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160"/>
                <w:sz w:val="28"/>
                <w:szCs w:val="28"/>
              </w:rPr>
              <w:t>典型案件及主要事迹</w:t>
            </w:r>
          </w:p>
        </w:tc>
        <w:tc>
          <w:tcPr>
            <w:tcW w:w="8385" w:type="dxa"/>
            <w:gridSpan w:val="11"/>
            <w:shd w:val="clear" w:color="auto" w:fill="auto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4" w:hRule="atLeast"/>
        </w:trPr>
        <w:tc>
          <w:tcPr>
            <w:tcW w:w="975" w:type="dxa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pacing w:val="160"/>
                <w:sz w:val="28"/>
                <w:szCs w:val="28"/>
              </w:rPr>
            </w:pPr>
            <w:r>
              <w:rPr>
                <w:rFonts w:hint="eastAsia" w:ascii="宋体" w:hAnsi="宋体" w:cs="宋体" w:eastAsiaTheme="minorEastAsia"/>
                <w:spacing w:val="20"/>
                <w:sz w:val="28"/>
                <w:szCs w:val="28"/>
              </w:rPr>
              <w:t>参加</w:t>
            </w:r>
            <w:r>
              <w:rPr>
                <w:rFonts w:hint="eastAsia" w:ascii="宋体" w:hAnsi="宋体" w:cs="宋体" w:eastAsiaTheme="minorEastAsia"/>
                <w:spacing w:val="20"/>
                <w:sz w:val="28"/>
                <w:szCs w:val="28"/>
                <w:lang w:val="en-US" w:eastAsia="zh-CN"/>
              </w:rPr>
              <w:t>福州</w:t>
            </w:r>
            <w:r>
              <w:rPr>
                <w:rFonts w:hint="eastAsia" w:ascii="宋体" w:hAnsi="宋体" w:cs="宋体" w:eastAsiaTheme="minorEastAsia"/>
                <w:spacing w:val="20"/>
                <w:sz w:val="28"/>
                <w:szCs w:val="28"/>
              </w:rPr>
              <w:t>律协</w:t>
            </w:r>
            <w:r>
              <w:rPr>
                <w:rFonts w:hint="eastAsia" w:ascii="宋体" w:hAnsi="宋体" w:cs="宋体"/>
                <w:spacing w:val="20"/>
                <w:sz w:val="28"/>
                <w:szCs w:val="28"/>
                <w:lang w:val="en-US" w:eastAsia="zh-CN"/>
              </w:rPr>
              <w:t>或其他</w:t>
            </w:r>
            <w:r>
              <w:rPr>
                <w:rFonts w:hint="eastAsia" w:ascii="宋体" w:hAnsi="宋体" w:cs="宋体" w:eastAsiaTheme="minorEastAsia"/>
                <w:spacing w:val="20"/>
                <w:sz w:val="28"/>
                <w:szCs w:val="28"/>
              </w:rPr>
              <w:t>公益活动</w:t>
            </w:r>
          </w:p>
        </w:tc>
        <w:tc>
          <w:tcPr>
            <w:tcW w:w="8385" w:type="dxa"/>
            <w:gridSpan w:val="11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4" w:hRule="atLeast"/>
        </w:trPr>
        <w:tc>
          <w:tcPr>
            <w:tcW w:w="975" w:type="dxa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pacing w:val="160"/>
                <w:sz w:val="28"/>
                <w:szCs w:val="28"/>
              </w:rPr>
            </w:pPr>
            <w:r>
              <w:rPr>
                <w:rFonts w:hint="eastAsia" w:ascii="宋体" w:hAnsi="宋体" w:cs="宋体" w:eastAsiaTheme="minorEastAsia"/>
                <w:spacing w:val="0"/>
                <w:sz w:val="28"/>
                <w:szCs w:val="28"/>
                <w:lang w:val="en-US" w:eastAsia="zh-CN"/>
              </w:rPr>
              <w:t xml:space="preserve">近 </w:t>
            </w:r>
            <w:r>
              <w:rPr>
                <w:rFonts w:hint="eastAsia" w:ascii="宋体" w:hAnsi="宋体" w:cs="宋体" w:eastAsiaTheme="minorEastAsia"/>
                <w:spacing w:val="0"/>
                <w:sz w:val="28"/>
                <w:szCs w:val="28"/>
              </w:rPr>
              <w:t>二</w:t>
            </w:r>
            <w:r>
              <w:rPr>
                <w:rFonts w:hint="eastAsia" w:ascii="宋体" w:hAnsi="宋体" w:cs="宋体" w:eastAsiaTheme="minorEastAsia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 w:eastAsiaTheme="minorEastAsia"/>
                <w:spacing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 w:eastAsiaTheme="minorEastAsia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 w:eastAsiaTheme="minorEastAsia"/>
                <w:spacing w:val="0"/>
                <w:sz w:val="28"/>
                <w:szCs w:val="28"/>
              </w:rPr>
              <w:t>论</w:t>
            </w:r>
            <w:r>
              <w:rPr>
                <w:rFonts w:hint="eastAsia" w:ascii="宋体" w:hAnsi="宋体" w:cs="宋体" w:eastAsiaTheme="minorEastAsia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 w:eastAsiaTheme="minorEastAsia"/>
                <w:spacing w:val="0"/>
                <w:sz w:val="28"/>
                <w:szCs w:val="28"/>
              </w:rPr>
              <w:t>文</w:t>
            </w:r>
          </w:p>
        </w:tc>
        <w:tc>
          <w:tcPr>
            <w:tcW w:w="8385" w:type="dxa"/>
            <w:gridSpan w:val="11"/>
            <w:shd w:val="clear" w:color="auto" w:fill="auto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2" w:hRule="atLeast"/>
        </w:trPr>
        <w:tc>
          <w:tcPr>
            <w:tcW w:w="4680" w:type="dxa"/>
            <w:gridSpan w:val="8"/>
            <w:shd w:val="clear" w:color="auto" w:fill="auto"/>
            <w:vAlign w:val="top"/>
          </w:tcPr>
          <w:p>
            <w:pPr>
              <w:jc w:val="both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律师事务所意见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jc w:val="both"/>
              <w:rPr>
                <w:rFonts w:hint="eastAsia"/>
                <w:sz w:val="28"/>
                <w:lang w:eastAsia="zh-CN"/>
              </w:rPr>
            </w:pPr>
          </w:p>
          <w:p>
            <w:pPr>
              <w:jc w:val="both"/>
              <w:rPr>
                <w:rFonts w:hint="eastAsia"/>
                <w:sz w:val="28"/>
                <w:lang w:eastAsia="zh-CN"/>
              </w:rPr>
            </w:pPr>
          </w:p>
          <w:p>
            <w:pPr>
              <w:ind w:right="420"/>
              <w:jc w:val="right"/>
              <w:rPr>
                <w:rFonts w:hint="eastAsia"/>
                <w:sz w:val="28"/>
              </w:rPr>
            </w:pPr>
          </w:p>
          <w:p>
            <w:pPr>
              <w:ind w:left="2240" w:right="420" w:hanging="2240" w:hangingChars="800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lang w:val="en-US" w:eastAsia="zh-CN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 xml:space="preserve">（盖 章）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年   月   日</w:t>
            </w:r>
          </w:p>
        </w:tc>
        <w:tc>
          <w:tcPr>
            <w:tcW w:w="4680" w:type="dxa"/>
            <w:gridSpan w:val="4"/>
            <w:shd w:val="clear" w:color="auto" w:fill="auto"/>
            <w:vAlign w:val="top"/>
          </w:tcPr>
          <w:p>
            <w:pPr>
              <w:jc w:val="both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党支部意见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jc w:val="both"/>
              <w:rPr>
                <w:rFonts w:hint="eastAsia"/>
                <w:sz w:val="28"/>
                <w:lang w:eastAsia="zh-CN"/>
              </w:rPr>
            </w:pPr>
          </w:p>
          <w:p>
            <w:pPr>
              <w:jc w:val="both"/>
              <w:rPr>
                <w:rFonts w:hint="eastAsia"/>
                <w:sz w:val="28"/>
                <w:lang w:eastAsia="zh-CN"/>
              </w:rPr>
            </w:pPr>
          </w:p>
          <w:p>
            <w:pPr>
              <w:jc w:val="both"/>
              <w:rPr>
                <w:rFonts w:hint="eastAsia"/>
                <w:sz w:val="28"/>
                <w:lang w:eastAsia="zh-CN"/>
              </w:rPr>
            </w:pPr>
          </w:p>
          <w:p>
            <w:pPr>
              <w:ind w:left="2520" w:hanging="2520" w:hangingChars="90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（盖 章）                                       </w:t>
            </w:r>
            <w:r>
              <w:rPr>
                <w:rFonts w:hint="eastAsia"/>
                <w:sz w:val="28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</w:trPr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>注</w:t>
            </w:r>
          </w:p>
        </w:tc>
        <w:tc>
          <w:tcPr>
            <w:tcW w:w="8385" w:type="dxa"/>
            <w:gridSpan w:val="11"/>
            <w:shd w:val="clear" w:color="auto" w:fill="auto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53F"/>
    <w:rsid w:val="0033239F"/>
    <w:rsid w:val="00433459"/>
    <w:rsid w:val="00446EB7"/>
    <w:rsid w:val="0052443D"/>
    <w:rsid w:val="00631E46"/>
    <w:rsid w:val="0081553F"/>
    <w:rsid w:val="0082032B"/>
    <w:rsid w:val="009217EE"/>
    <w:rsid w:val="00A13073"/>
    <w:rsid w:val="00A547C1"/>
    <w:rsid w:val="00D64D34"/>
    <w:rsid w:val="00E20793"/>
    <w:rsid w:val="00EB0683"/>
    <w:rsid w:val="00F2786B"/>
    <w:rsid w:val="07385F9D"/>
    <w:rsid w:val="0B0A3EF1"/>
    <w:rsid w:val="0BC43A1D"/>
    <w:rsid w:val="0E40389C"/>
    <w:rsid w:val="1258028A"/>
    <w:rsid w:val="13575737"/>
    <w:rsid w:val="1675731B"/>
    <w:rsid w:val="1DBE0352"/>
    <w:rsid w:val="246018BE"/>
    <w:rsid w:val="308D55EF"/>
    <w:rsid w:val="39C8511E"/>
    <w:rsid w:val="3AEB5402"/>
    <w:rsid w:val="420B5BCD"/>
    <w:rsid w:val="497973FF"/>
    <w:rsid w:val="4D62121D"/>
    <w:rsid w:val="4E5B778C"/>
    <w:rsid w:val="4FE62E72"/>
    <w:rsid w:val="57106BE2"/>
    <w:rsid w:val="58E57F5B"/>
    <w:rsid w:val="596B2FA2"/>
    <w:rsid w:val="5A025EB3"/>
    <w:rsid w:val="5DAF26CE"/>
    <w:rsid w:val="5DFD4A22"/>
    <w:rsid w:val="60141764"/>
    <w:rsid w:val="64A336CD"/>
    <w:rsid w:val="64ED13AA"/>
    <w:rsid w:val="65B87ACA"/>
    <w:rsid w:val="67721902"/>
    <w:rsid w:val="6D12774C"/>
    <w:rsid w:val="731468E8"/>
    <w:rsid w:val="73313D93"/>
    <w:rsid w:val="7F36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30</Words>
  <Characters>171</Characters>
  <Lines>1</Lines>
  <Paragraphs>1</Paragraphs>
  <TotalTime>0</TotalTime>
  <ScaleCrop>false</ScaleCrop>
  <LinksUpToDate>false</LinksUpToDate>
  <CharactersWithSpaces>200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2018-10-08T14:54:00Z</dcterms:created>
  <dc:creator>2012-5-02</dc:creator>
  <cp:lastModifiedBy>lenovo</cp:lastModifiedBy>
  <dcterms:modified xsi:type="dcterms:W3CDTF">2018-10-15T03:51:09Z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